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6ADCB" w14:textId="77777777" w:rsidR="00764B94" w:rsidRDefault="00764B94" w:rsidP="00764B94">
      <w:pPr>
        <w:rPr>
          <w:lang w:val="en-GB"/>
        </w:rPr>
      </w:pPr>
      <w:r w:rsidRPr="001E5F08">
        <w:rPr>
          <w:rFonts w:eastAsia="Calibri"/>
          <w:noProof/>
        </w:rPr>
        <w:drawing>
          <wp:anchor distT="0" distB="0" distL="114300" distR="114300" simplePos="0" relativeHeight="251659264" behindDoc="0" locked="0" layoutInCell="1" hidden="0" allowOverlap="1" wp14:anchorId="6FB0FF77" wp14:editId="74456F83">
            <wp:simplePos x="0" y="0"/>
            <wp:positionH relativeFrom="column">
              <wp:posOffset>0</wp:posOffset>
            </wp:positionH>
            <wp:positionV relativeFrom="paragraph">
              <wp:posOffset>57150</wp:posOffset>
            </wp:positionV>
            <wp:extent cx="1943100" cy="647700"/>
            <wp:effectExtent l="0" t="0" r="0" b="0"/>
            <wp:wrapSquare wrapText="bothSides" distT="0" distB="0" distL="114300" distR="114300"/>
            <wp:docPr id="3" name="image1.png" descr="\\uniwa.uwa.edu.au\userhome\staff4\00089244\Downloads\AJBC Logo Primary.png"/>
            <wp:cNvGraphicFramePr/>
            <a:graphic xmlns:a="http://schemas.openxmlformats.org/drawingml/2006/main">
              <a:graphicData uri="http://schemas.openxmlformats.org/drawingml/2006/picture">
                <pic:pic xmlns:pic="http://schemas.openxmlformats.org/drawingml/2006/picture">
                  <pic:nvPicPr>
                    <pic:cNvPr id="0" name="image1.png" descr="\\uniwa.uwa.edu.au\userhome\staff4\00089244\Downloads\AJBC Logo Primary.png"/>
                    <pic:cNvPicPr preferRelativeResize="0"/>
                  </pic:nvPicPr>
                  <pic:blipFill>
                    <a:blip r:embed="rId5"/>
                    <a:srcRect/>
                    <a:stretch>
                      <a:fillRect/>
                    </a:stretch>
                  </pic:blipFill>
                  <pic:spPr>
                    <a:xfrm>
                      <a:off x="0" y="0"/>
                      <a:ext cx="1943100" cy="647700"/>
                    </a:xfrm>
                    <a:prstGeom prst="rect">
                      <a:avLst/>
                    </a:prstGeom>
                    <a:ln/>
                  </pic:spPr>
                </pic:pic>
              </a:graphicData>
            </a:graphic>
          </wp:anchor>
        </w:drawing>
      </w:r>
    </w:p>
    <w:p w14:paraId="2C462E79" w14:textId="77777777" w:rsidR="00764B94" w:rsidRDefault="00764B94" w:rsidP="00764B94">
      <w:pPr>
        <w:rPr>
          <w:lang w:val="en-GB"/>
        </w:rPr>
      </w:pPr>
    </w:p>
    <w:p w14:paraId="1B7196C0" w14:textId="77777777" w:rsidR="00764B94" w:rsidRDefault="00764B94" w:rsidP="00764B94">
      <w:pPr>
        <w:rPr>
          <w:lang w:val="en-GB"/>
        </w:rPr>
      </w:pPr>
    </w:p>
    <w:p w14:paraId="551C982C" w14:textId="77777777" w:rsidR="00764B94" w:rsidRDefault="00764B94" w:rsidP="00251D47">
      <w:pPr>
        <w:rPr>
          <w:rFonts w:ascii="Arial" w:hAnsi="Arial" w:cs="Arial"/>
          <w:b/>
          <w:bCs/>
          <w:sz w:val="28"/>
          <w:szCs w:val="28"/>
        </w:rPr>
      </w:pPr>
    </w:p>
    <w:p w14:paraId="2D980F25" w14:textId="77777777" w:rsidR="009A0AE5" w:rsidRDefault="009A0AE5" w:rsidP="00251D47">
      <w:pPr>
        <w:rPr>
          <w:rFonts w:ascii="Arial" w:hAnsi="Arial" w:cs="Arial"/>
          <w:b/>
          <w:bCs/>
          <w:sz w:val="28"/>
          <w:szCs w:val="28"/>
        </w:rPr>
      </w:pPr>
    </w:p>
    <w:p w14:paraId="578BD6BE" w14:textId="13DD587A" w:rsidR="008D0F60" w:rsidRDefault="007F32DE" w:rsidP="00251D47">
      <w:pPr>
        <w:rPr>
          <w:rFonts w:ascii="Arial" w:hAnsi="Arial" w:cs="Arial"/>
          <w:b/>
          <w:bCs/>
          <w:sz w:val="28"/>
          <w:szCs w:val="28"/>
        </w:rPr>
      </w:pPr>
      <w:r w:rsidRPr="00F7788E">
        <w:rPr>
          <w:rFonts w:ascii="Arial" w:hAnsi="Arial" w:cs="Arial"/>
          <w:b/>
          <w:bCs/>
          <w:sz w:val="28"/>
          <w:szCs w:val="28"/>
        </w:rPr>
        <w:t xml:space="preserve">Australia Japan </w:t>
      </w:r>
      <w:r w:rsidR="001B289C">
        <w:rPr>
          <w:rFonts w:ascii="Arial" w:hAnsi="Arial" w:cs="Arial"/>
          <w:b/>
          <w:bCs/>
          <w:sz w:val="28"/>
          <w:szCs w:val="28"/>
        </w:rPr>
        <w:t>Business Council</w:t>
      </w:r>
      <w:r w:rsidR="008D0F60">
        <w:rPr>
          <w:rFonts w:ascii="Arial" w:hAnsi="Arial" w:cs="Arial"/>
          <w:b/>
          <w:bCs/>
          <w:sz w:val="28"/>
          <w:szCs w:val="28"/>
        </w:rPr>
        <w:t xml:space="preserve"> </w:t>
      </w:r>
      <w:r w:rsidRPr="00F7788E">
        <w:rPr>
          <w:rFonts w:ascii="Arial" w:hAnsi="Arial" w:cs="Arial"/>
          <w:b/>
          <w:bCs/>
          <w:sz w:val="28"/>
          <w:szCs w:val="28"/>
        </w:rPr>
        <w:t>Anniversary Speech</w:t>
      </w:r>
    </w:p>
    <w:p w14:paraId="520002F3" w14:textId="55FACA0B" w:rsidR="007F32DE" w:rsidRPr="00F7788E" w:rsidRDefault="002E3C2A" w:rsidP="00251D47">
      <w:pPr>
        <w:rPr>
          <w:rFonts w:ascii="Arial" w:hAnsi="Arial" w:cs="Arial"/>
          <w:b/>
          <w:bCs/>
          <w:sz w:val="28"/>
          <w:szCs w:val="28"/>
        </w:rPr>
      </w:pPr>
      <w:r w:rsidRPr="00F7788E">
        <w:rPr>
          <w:rFonts w:ascii="Arial" w:hAnsi="Arial" w:cs="Arial"/>
          <w:b/>
          <w:bCs/>
          <w:sz w:val="28"/>
          <w:szCs w:val="28"/>
        </w:rPr>
        <w:t>1 May 202</w:t>
      </w:r>
      <w:r w:rsidR="00844252">
        <w:rPr>
          <w:rFonts w:ascii="Arial" w:hAnsi="Arial" w:cs="Arial"/>
          <w:b/>
          <w:bCs/>
          <w:sz w:val="28"/>
          <w:szCs w:val="28"/>
        </w:rPr>
        <w:t>3</w:t>
      </w:r>
    </w:p>
    <w:p w14:paraId="5106E66C" w14:textId="77777777" w:rsidR="002D398C" w:rsidRPr="00F7788E" w:rsidRDefault="002D398C" w:rsidP="002D398C">
      <w:pPr>
        <w:rPr>
          <w:rFonts w:ascii="Arial" w:hAnsi="Arial" w:cs="Arial"/>
          <w:sz w:val="28"/>
          <w:szCs w:val="28"/>
          <w:lang w:val="en-GB"/>
        </w:rPr>
      </w:pPr>
    </w:p>
    <w:p w14:paraId="7EF926A6" w14:textId="77777777" w:rsidR="00E52AA9" w:rsidRPr="00F7788E" w:rsidRDefault="00F24A05" w:rsidP="00B244BF">
      <w:pPr>
        <w:rPr>
          <w:rFonts w:ascii="Arial" w:hAnsi="Arial" w:cs="Arial"/>
          <w:sz w:val="28"/>
          <w:szCs w:val="28"/>
          <w:lang w:val="en-GB"/>
        </w:rPr>
      </w:pPr>
      <w:r w:rsidRPr="00F7788E">
        <w:rPr>
          <w:rFonts w:ascii="Arial" w:hAnsi="Arial" w:cs="Arial"/>
          <w:sz w:val="28"/>
          <w:szCs w:val="28"/>
          <w:lang w:val="en-GB"/>
        </w:rPr>
        <w:t xml:space="preserve">Naito Yasushi San, </w:t>
      </w:r>
      <w:r w:rsidR="002D398C" w:rsidRPr="00F7788E">
        <w:rPr>
          <w:rFonts w:ascii="Arial" w:hAnsi="Arial" w:cs="Arial"/>
          <w:sz w:val="28"/>
          <w:szCs w:val="28"/>
          <w:lang w:val="en-GB"/>
        </w:rPr>
        <w:t xml:space="preserve">Consul-General of Japan in Perth, </w:t>
      </w:r>
    </w:p>
    <w:p w14:paraId="13178B41" w14:textId="77777777" w:rsidR="00E52AA9" w:rsidRPr="00F7788E" w:rsidRDefault="00E52AA9" w:rsidP="00B244BF">
      <w:pPr>
        <w:rPr>
          <w:rFonts w:ascii="Arial" w:hAnsi="Arial" w:cs="Arial"/>
          <w:sz w:val="28"/>
          <w:szCs w:val="28"/>
          <w:lang w:val="en-GB"/>
        </w:rPr>
      </w:pPr>
    </w:p>
    <w:p w14:paraId="554F1CBC" w14:textId="27726A61" w:rsidR="00364C7A" w:rsidRPr="00F7788E" w:rsidRDefault="00373EC7" w:rsidP="00B244BF">
      <w:pPr>
        <w:rPr>
          <w:rFonts w:ascii="Arial" w:hAnsi="Arial" w:cs="Arial"/>
          <w:sz w:val="28"/>
          <w:szCs w:val="28"/>
          <w:lang w:val="en-GB"/>
        </w:rPr>
      </w:pPr>
      <w:r w:rsidRPr="00F7788E">
        <w:rPr>
          <w:rFonts w:ascii="Arial" w:hAnsi="Arial" w:cs="Arial"/>
          <w:sz w:val="28"/>
          <w:szCs w:val="28"/>
          <w:lang w:eastAsia="en-US"/>
        </w:rPr>
        <w:t>Ms Jessica Shaw MLA, Parliamentary Secretary to the Deputy Premier; Minister for State</w:t>
      </w:r>
      <w:r w:rsidR="00E52AA9" w:rsidRPr="00F7788E">
        <w:rPr>
          <w:rFonts w:ascii="Arial" w:hAnsi="Arial" w:cs="Arial"/>
          <w:sz w:val="28"/>
          <w:szCs w:val="28"/>
          <w:lang w:eastAsia="en-US"/>
        </w:rPr>
        <w:t xml:space="preserve"> </w:t>
      </w:r>
      <w:r w:rsidRPr="00F7788E">
        <w:rPr>
          <w:rFonts w:ascii="Arial" w:hAnsi="Arial" w:cs="Arial"/>
          <w:sz w:val="28"/>
          <w:szCs w:val="28"/>
          <w:lang w:eastAsia="en-US"/>
        </w:rPr>
        <w:t xml:space="preserve">Development, </w:t>
      </w:r>
      <w:proofErr w:type="gramStart"/>
      <w:r w:rsidRPr="00F7788E">
        <w:rPr>
          <w:rFonts w:ascii="Arial" w:hAnsi="Arial" w:cs="Arial"/>
          <w:sz w:val="28"/>
          <w:szCs w:val="28"/>
          <w:lang w:eastAsia="en-US"/>
        </w:rPr>
        <w:t>Jobs</w:t>
      </w:r>
      <w:proofErr w:type="gramEnd"/>
      <w:r w:rsidRPr="00F7788E">
        <w:rPr>
          <w:rFonts w:ascii="Arial" w:hAnsi="Arial" w:cs="Arial"/>
          <w:sz w:val="28"/>
          <w:szCs w:val="28"/>
          <w:lang w:eastAsia="en-US"/>
        </w:rPr>
        <w:t xml:space="preserve"> and Trade; Hydrogen Industry; Tourism; Science</w:t>
      </w:r>
      <w:r w:rsidR="000B2805" w:rsidRPr="00F7788E">
        <w:rPr>
          <w:rFonts w:ascii="Arial" w:hAnsi="Arial" w:cs="Arial"/>
          <w:sz w:val="28"/>
          <w:szCs w:val="28"/>
          <w:lang w:val="en-GB"/>
        </w:rPr>
        <w:t xml:space="preserve">, </w:t>
      </w:r>
    </w:p>
    <w:p w14:paraId="5544AA4B" w14:textId="77777777" w:rsidR="00364C7A" w:rsidRPr="00F7788E" w:rsidRDefault="00364C7A" w:rsidP="00B244BF">
      <w:pPr>
        <w:rPr>
          <w:rFonts w:ascii="Arial" w:hAnsi="Arial" w:cs="Arial"/>
          <w:sz w:val="28"/>
          <w:szCs w:val="28"/>
          <w:lang w:val="en-GB"/>
        </w:rPr>
      </w:pPr>
    </w:p>
    <w:p w14:paraId="6FEF02FC" w14:textId="77777777" w:rsidR="00980F19" w:rsidRPr="00F7788E" w:rsidRDefault="00300763" w:rsidP="00B244BF">
      <w:pPr>
        <w:rPr>
          <w:rFonts w:ascii="Arial" w:hAnsi="Arial" w:cs="Arial"/>
          <w:sz w:val="28"/>
          <w:szCs w:val="28"/>
          <w:lang w:val="en-GB"/>
        </w:rPr>
      </w:pPr>
      <w:r w:rsidRPr="00F7788E">
        <w:rPr>
          <w:rFonts w:ascii="Arial" w:hAnsi="Arial" w:cs="Arial"/>
          <w:sz w:val="28"/>
          <w:szCs w:val="28"/>
          <w:lang w:val="en-GB"/>
        </w:rPr>
        <w:t xml:space="preserve">Professor Peter </w:t>
      </w:r>
      <w:proofErr w:type="spellStart"/>
      <w:r w:rsidRPr="00F7788E">
        <w:rPr>
          <w:rFonts w:ascii="Arial" w:hAnsi="Arial" w:cs="Arial"/>
          <w:sz w:val="28"/>
          <w:szCs w:val="28"/>
          <w:lang w:val="en-GB"/>
        </w:rPr>
        <w:t>Klinken</w:t>
      </w:r>
      <w:proofErr w:type="spellEnd"/>
      <w:r w:rsidR="00413B10" w:rsidRPr="00F7788E">
        <w:rPr>
          <w:rFonts w:ascii="Arial" w:hAnsi="Arial" w:cs="Arial"/>
          <w:sz w:val="28"/>
          <w:szCs w:val="28"/>
          <w:lang w:val="en-GB"/>
        </w:rPr>
        <w:t xml:space="preserve"> AC</w:t>
      </w:r>
      <w:r w:rsidRPr="00F7788E">
        <w:rPr>
          <w:rFonts w:ascii="Arial" w:hAnsi="Arial" w:cs="Arial"/>
          <w:sz w:val="28"/>
          <w:szCs w:val="28"/>
          <w:lang w:val="en-GB"/>
        </w:rPr>
        <w:t xml:space="preserve">, </w:t>
      </w:r>
      <w:r w:rsidR="007E2BBE" w:rsidRPr="00F7788E">
        <w:rPr>
          <w:rFonts w:ascii="Arial" w:hAnsi="Arial" w:cs="Arial"/>
          <w:sz w:val="28"/>
          <w:szCs w:val="28"/>
          <w:lang w:val="en-GB"/>
        </w:rPr>
        <w:t xml:space="preserve">Chief </w:t>
      </w:r>
      <w:r w:rsidR="002D398C" w:rsidRPr="00F7788E">
        <w:rPr>
          <w:rFonts w:ascii="Arial" w:hAnsi="Arial" w:cs="Arial"/>
          <w:sz w:val="28"/>
          <w:szCs w:val="28"/>
          <w:lang w:val="en-GB"/>
        </w:rPr>
        <w:t xml:space="preserve">Scientist of Western </w:t>
      </w:r>
      <w:r w:rsidR="00D20940" w:rsidRPr="00F7788E">
        <w:rPr>
          <w:rFonts w:ascii="Arial" w:hAnsi="Arial" w:cs="Arial"/>
          <w:sz w:val="28"/>
          <w:szCs w:val="28"/>
          <w:lang w:val="en-GB"/>
        </w:rPr>
        <w:t xml:space="preserve">Australia, </w:t>
      </w:r>
      <w:r w:rsidR="00980F19" w:rsidRPr="00F7788E">
        <w:rPr>
          <w:rFonts w:ascii="Arial" w:hAnsi="Arial" w:cs="Arial"/>
          <w:sz w:val="28"/>
          <w:szCs w:val="28"/>
          <w:lang w:val="en-GB"/>
        </w:rPr>
        <w:t xml:space="preserve">      </w:t>
      </w:r>
    </w:p>
    <w:p w14:paraId="576D6600" w14:textId="77777777" w:rsidR="00980F19" w:rsidRPr="00F7788E" w:rsidRDefault="00980F19" w:rsidP="00B244BF">
      <w:pPr>
        <w:rPr>
          <w:rFonts w:ascii="Arial" w:hAnsi="Arial" w:cs="Arial"/>
          <w:sz w:val="28"/>
          <w:szCs w:val="28"/>
          <w:lang w:val="en-GB"/>
        </w:rPr>
      </w:pPr>
    </w:p>
    <w:p w14:paraId="0194FB1A" w14:textId="7CA37EC6" w:rsidR="005D4C5B" w:rsidRPr="00F7788E" w:rsidRDefault="00AE1201" w:rsidP="00B244BF">
      <w:pPr>
        <w:rPr>
          <w:rFonts w:ascii="Arial" w:hAnsi="Arial" w:cs="Arial"/>
          <w:sz w:val="28"/>
          <w:szCs w:val="28"/>
          <w:lang w:val="en-GB"/>
        </w:rPr>
      </w:pPr>
      <w:r w:rsidRPr="00F7788E">
        <w:rPr>
          <w:rFonts w:ascii="Arial" w:hAnsi="Arial" w:cs="Arial"/>
          <w:sz w:val="28"/>
          <w:szCs w:val="28"/>
          <w:lang w:val="en-GB"/>
        </w:rPr>
        <w:t xml:space="preserve">The Honourable Richard </w:t>
      </w:r>
      <w:r w:rsidR="008E0432" w:rsidRPr="00F7788E">
        <w:rPr>
          <w:rFonts w:ascii="Arial" w:hAnsi="Arial" w:cs="Arial"/>
          <w:sz w:val="28"/>
          <w:szCs w:val="28"/>
          <w:lang w:val="en-GB"/>
        </w:rPr>
        <w:t xml:space="preserve">Court </w:t>
      </w:r>
      <w:r w:rsidR="00D20940" w:rsidRPr="00F7788E">
        <w:rPr>
          <w:rFonts w:ascii="Arial" w:hAnsi="Arial" w:cs="Arial"/>
          <w:sz w:val="28"/>
          <w:szCs w:val="28"/>
          <w:lang w:val="en-GB"/>
        </w:rPr>
        <w:t>AC</w:t>
      </w:r>
      <w:r w:rsidR="002D398C" w:rsidRPr="00F7788E">
        <w:rPr>
          <w:rFonts w:ascii="Arial" w:hAnsi="Arial" w:cs="Arial"/>
          <w:sz w:val="28"/>
          <w:szCs w:val="28"/>
          <w:lang w:val="en-GB"/>
        </w:rPr>
        <w:t>,</w:t>
      </w:r>
      <w:r w:rsidR="008E0432" w:rsidRPr="00F7788E">
        <w:rPr>
          <w:rFonts w:ascii="Arial" w:hAnsi="Arial" w:cs="Arial"/>
          <w:sz w:val="28"/>
          <w:szCs w:val="28"/>
          <w:lang w:val="en-GB"/>
        </w:rPr>
        <w:t xml:space="preserve"> Australian Ambassador to Japan</w:t>
      </w:r>
      <w:r w:rsidR="00C4536E" w:rsidRPr="00F7788E">
        <w:rPr>
          <w:rFonts w:ascii="Arial" w:hAnsi="Arial" w:cs="Arial"/>
          <w:sz w:val="28"/>
          <w:szCs w:val="28"/>
          <w:lang w:val="en-GB"/>
        </w:rPr>
        <w:t xml:space="preserve"> </w:t>
      </w:r>
    </w:p>
    <w:p w14:paraId="0AB74104" w14:textId="60D4BBA7" w:rsidR="00D317FD" w:rsidRPr="00F7788E" w:rsidRDefault="005D4C5B" w:rsidP="00B244BF">
      <w:pPr>
        <w:rPr>
          <w:rFonts w:ascii="Arial" w:hAnsi="Arial" w:cs="Arial"/>
          <w:sz w:val="28"/>
          <w:szCs w:val="28"/>
          <w:lang w:val="en-GB"/>
        </w:rPr>
      </w:pPr>
      <w:r w:rsidRPr="00F7788E">
        <w:rPr>
          <w:rFonts w:ascii="Arial" w:hAnsi="Arial" w:cs="Arial"/>
          <w:sz w:val="28"/>
          <w:szCs w:val="28"/>
          <w:lang w:val="en-GB"/>
        </w:rPr>
        <w:t>f</w:t>
      </w:r>
      <w:r w:rsidR="00980F19" w:rsidRPr="00F7788E">
        <w:rPr>
          <w:rFonts w:ascii="Arial" w:hAnsi="Arial" w:cs="Arial"/>
          <w:sz w:val="28"/>
          <w:szCs w:val="28"/>
          <w:lang w:val="en-GB"/>
        </w:rPr>
        <w:t xml:space="preserve">rom </w:t>
      </w:r>
      <w:r w:rsidR="00A719C0" w:rsidRPr="00F7788E">
        <w:rPr>
          <w:rFonts w:ascii="Arial" w:hAnsi="Arial" w:cs="Arial"/>
          <w:sz w:val="28"/>
          <w:szCs w:val="28"/>
          <w:lang w:val="en-GB"/>
        </w:rPr>
        <w:t>2017 to 2020</w:t>
      </w:r>
      <w:r w:rsidR="00C4536E" w:rsidRPr="00F7788E">
        <w:rPr>
          <w:rFonts w:ascii="Arial" w:hAnsi="Arial" w:cs="Arial"/>
          <w:sz w:val="28"/>
          <w:szCs w:val="28"/>
          <w:lang w:val="en-GB"/>
        </w:rPr>
        <w:t xml:space="preserve"> and Premier of Western </w:t>
      </w:r>
      <w:r w:rsidR="00720E01" w:rsidRPr="00F7788E">
        <w:rPr>
          <w:rFonts w:ascii="Arial" w:hAnsi="Arial" w:cs="Arial"/>
          <w:sz w:val="28"/>
          <w:szCs w:val="28"/>
          <w:lang w:val="en-GB"/>
        </w:rPr>
        <w:t>Australia from</w:t>
      </w:r>
      <w:r w:rsidR="00980F19" w:rsidRPr="00F7788E">
        <w:rPr>
          <w:rFonts w:ascii="Arial" w:hAnsi="Arial" w:cs="Arial"/>
          <w:sz w:val="28"/>
          <w:szCs w:val="28"/>
          <w:lang w:val="en-GB"/>
        </w:rPr>
        <w:t xml:space="preserve"> </w:t>
      </w:r>
      <w:r w:rsidR="00C4536E" w:rsidRPr="00F7788E">
        <w:rPr>
          <w:rFonts w:ascii="Arial" w:hAnsi="Arial" w:cs="Arial"/>
          <w:sz w:val="28"/>
          <w:szCs w:val="28"/>
          <w:lang w:val="en-GB"/>
        </w:rPr>
        <w:t>1993 to 200</w:t>
      </w:r>
      <w:r w:rsidR="00D9078D" w:rsidRPr="00F7788E">
        <w:rPr>
          <w:rFonts w:ascii="Arial" w:hAnsi="Arial" w:cs="Arial"/>
          <w:sz w:val="28"/>
          <w:szCs w:val="28"/>
          <w:lang w:val="en-GB"/>
        </w:rPr>
        <w:t>1</w:t>
      </w:r>
      <w:r w:rsidR="00AE37CC" w:rsidRPr="00F7788E">
        <w:rPr>
          <w:rFonts w:ascii="Arial" w:hAnsi="Arial" w:cs="Arial"/>
          <w:sz w:val="28"/>
          <w:szCs w:val="28"/>
          <w:lang w:val="en-GB"/>
        </w:rPr>
        <w:t>,</w:t>
      </w:r>
    </w:p>
    <w:p w14:paraId="1D0C570C" w14:textId="77777777" w:rsidR="00D317FD" w:rsidRPr="00F7788E" w:rsidRDefault="00D317FD" w:rsidP="00B244BF">
      <w:pPr>
        <w:rPr>
          <w:rFonts w:ascii="Arial" w:hAnsi="Arial" w:cs="Arial"/>
          <w:sz w:val="28"/>
          <w:szCs w:val="28"/>
          <w:lang w:val="en-GB"/>
        </w:rPr>
      </w:pPr>
    </w:p>
    <w:p w14:paraId="2833B10F" w14:textId="77777777" w:rsidR="00305F76" w:rsidRPr="00F7788E" w:rsidRDefault="00D00E4A" w:rsidP="00B244BF">
      <w:pPr>
        <w:rPr>
          <w:rFonts w:ascii="Arial" w:eastAsia="Times New Roman" w:hAnsi="Arial" w:cs="Arial"/>
          <w:sz w:val="28"/>
          <w:szCs w:val="28"/>
        </w:rPr>
      </w:pPr>
      <w:proofErr w:type="spellStart"/>
      <w:r w:rsidRPr="00F7788E">
        <w:rPr>
          <w:rFonts w:ascii="Arial" w:eastAsia="Times New Roman" w:hAnsi="Arial" w:cs="Arial"/>
          <w:sz w:val="28"/>
          <w:szCs w:val="28"/>
        </w:rPr>
        <w:t>Takahara</w:t>
      </w:r>
      <w:proofErr w:type="spellEnd"/>
      <w:r w:rsidRPr="00F7788E">
        <w:rPr>
          <w:rFonts w:ascii="Arial" w:eastAsia="Times New Roman" w:hAnsi="Arial" w:cs="Arial"/>
          <w:sz w:val="28"/>
          <w:szCs w:val="28"/>
        </w:rPr>
        <w:t xml:space="preserve"> Masaki</w:t>
      </w:r>
      <w:r w:rsidR="005E2435" w:rsidRPr="00F7788E">
        <w:rPr>
          <w:rFonts w:ascii="Arial" w:eastAsia="Times New Roman" w:hAnsi="Arial" w:cs="Arial"/>
          <w:sz w:val="28"/>
          <w:szCs w:val="28"/>
        </w:rPr>
        <w:t xml:space="preserve"> </w:t>
      </w:r>
      <w:r w:rsidR="00AE37CC" w:rsidRPr="00F7788E">
        <w:rPr>
          <w:rFonts w:ascii="Arial" w:eastAsia="Times New Roman" w:hAnsi="Arial" w:cs="Arial"/>
          <w:sz w:val="28"/>
          <w:szCs w:val="28"/>
        </w:rPr>
        <w:t>San, Managing</w:t>
      </w:r>
      <w:r w:rsidR="00D20940" w:rsidRPr="00F7788E">
        <w:rPr>
          <w:rFonts w:ascii="Arial" w:eastAsia="Times New Roman" w:hAnsi="Arial" w:cs="Arial"/>
          <w:sz w:val="28"/>
          <w:szCs w:val="28"/>
        </w:rPr>
        <w:t xml:space="preserve"> Director for Australia, New Zealand </w:t>
      </w:r>
    </w:p>
    <w:p w14:paraId="7384D978" w14:textId="77777777" w:rsidR="00305F76" w:rsidRPr="00F7788E" w:rsidRDefault="00305F76" w:rsidP="00B244BF">
      <w:pPr>
        <w:rPr>
          <w:rFonts w:ascii="Arial" w:eastAsia="Times New Roman" w:hAnsi="Arial" w:cs="Arial"/>
          <w:sz w:val="28"/>
          <w:szCs w:val="28"/>
        </w:rPr>
      </w:pPr>
    </w:p>
    <w:p w14:paraId="3B5294C3" w14:textId="44282B00" w:rsidR="003944E9" w:rsidRPr="00F7788E" w:rsidRDefault="00D20940" w:rsidP="00B244BF">
      <w:pPr>
        <w:rPr>
          <w:rFonts w:ascii="Arial" w:eastAsia="Times New Roman" w:hAnsi="Arial" w:cs="Arial"/>
          <w:sz w:val="28"/>
          <w:szCs w:val="28"/>
        </w:rPr>
      </w:pPr>
      <w:r w:rsidRPr="00F7788E">
        <w:rPr>
          <w:rFonts w:ascii="Arial" w:eastAsia="Times New Roman" w:hAnsi="Arial" w:cs="Arial"/>
          <w:sz w:val="28"/>
          <w:szCs w:val="28"/>
        </w:rPr>
        <w:t xml:space="preserve">and the Pacific </w:t>
      </w:r>
      <w:r w:rsidR="00D9078D" w:rsidRPr="00F7788E">
        <w:rPr>
          <w:rFonts w:ascii="Arial" w:eastAsia="Times New Roman" w:hAnsi="Arial" w:cs="Arial"/>
          <w:sz w:val="28"/>
          <w:szCs w:val="28"/>
        </w:rPr>
        <w:t>Islands of</w:t>
      </w:r>
      <w:r w:rsidRPr="00F7788E">
        <w:rPr>
          <w:rFonts w:ascii="Arial" w:eastAsia="Times New Roman" w:hAnsi="Arial" w:cs="Arial"/>
          <w:sz w:val="28"/>
          <w:szCs w:val="28"/>
        </w:rPr>
        <w:t xml:space="preserve"> </w:t>
      </w:r>
      <w:r w:rsidR="00D00E4A" w:rsidRPr="00F7788E">
        <w:rPr>
          <w:rFonts w:ascii="Arial" w:eastAsia="Times New Roman" w:hAnsi="Arial" w:cs="Arial"/>
          <w:sz w:val="28"/>
          <w:szCs w:val="28"/>
        </w:rPr>
        <w:t>Japan External Trade Organisation (JETRO)</w:t>
      </w:r>
      <w:r w:rsidR="003944E9" w:rsidRPr="00F7788E">
        <w:rPr>
          <w:rFonts w:ascii="Arial" w:eastAsia="Times New Roman" w:hAnsi="Arial" w:cs="Arial"/>
          <w:sz w:val="28"/>
          <w:szCs w:val="28"/>
        </w:rPr>
        <w:t xml:space="preserve"> </w:t>
      </w:r>
    </w:p>
    <w:p w14:paraId="2C80E20D" w14:textId="77777777" w:rsidR="003944E9" w:rsidRPr="00F7788E" w:rsidRDefault="003944E9" w:rsidP="00B244BF">
      <w:pPr>
        <w:rPr>
          <w:rFonts w:ascii="Arial" w:eastAsia="Times New Roman" w:hAnsi="Arial" w:cs="Arial"/>
          <w:sz w:val="28"/>
          <w:szCs w:val="28"/>
        </w:rPr>
      </w:pPr>
    </w:p>
    <w:p w14:paraId="3649CB37" w14:textId="77777777" w:rsidR="002C049C" w:rsidRPr="00F7788E" w:rsidRDefault="00720E01" w:rsidP="00B244BF">
      <w:pPr>
        <w:rPr>
          <w:rFonts w:ascii="Arial" w:eastAsia="Times New Roman" w:hAnsi="Arial" w:cs="Arial"/>
          <w:sz w:val="28"/>
          <w:szCs w:val="28"/>
        </w:rPr>
      </w:pPr>
      <w:r w:rsidRPr="00F7788E">
        <w:rPr>
          <w:rFonts w:ascii="Arial" w:eastAsia="Times New Roman" w:hAnsi="Arial" w:cs="Arial"/>
          <w:sz w:val="28"/>
          <w:szCs w:val="28"/>
        </w:rPr>
        <w:t xml:space="preserve">and </w:t>
      </w:r>
      <w:r w:rsidR="00FD7EC0" w:rsidRPr="00F7788E">
        <w:rPr>
          <w:rFonts w:ascii="Arial" w:eastAsia="Times New Roman" w:hAnsi="Arial" w:cs="Arial"/>
          <w:sz w:val="28"/>
          <w:szCs w:val="28"/>
        </w:rPr>
        <w:t xml:space="preserve">Councillor Liam </w:t>
      </w:r>
      <w:proofErr w:type="spellStart"/>
      <w:r w:rsidR="00FD7EC0" w:rsidRPr="00F7788E">
        <w:rPr>
          <w:rFonts w:ascii="Arial" w:eastAsia="Times New Roman" w:hAnsi="Arial" w:cs="Arial"/>
          <w:sz w:val="28"/>
          <w:szCs w:val="28"/>
        </w:rPr>
        <w:t>Gobbert</w:t>
      </w:r>
      <w:proofErr w:type="spellEnd"/>
      <w:r w:rsidR="00FD7EC0" w:rsidRPr="00F7788E">
        <w:rPr>
          <w:rFonts w:ascii="Arial" w:eastAsia="Times New Roman" w:hAnsi="Arial" w:cs="Arial"/>
          <w:sz w:val="28"/>
          <w:szCs w:val="28"/>
        </w:rPr>
        <w:t>, Deputy Lord Mayor</w:t>
      </w:r>
      <w:r w:rsidR="00305F76" w:rsidRPr="00F7788E">
        <w:rPr>
          <w:rFonts w:ascii="Arial" w:eastAsia="Times New Roman" w:hAnsi="Arial" w:cs="Arial"/>
          <w:sz w:val="28"/>
          <w:szCs w:val="28"/>
        </w:rPr>
        <w:t xml:space="preserve"> of the City of Perth</w:t>
      </w:r>
      <w:r w:rsidR="0055596A" w:rsidRPr="00F7788E">
        <w:rPr>
          <w:rFonts w:ascii="Arial" w:eastAsia="Times New Roman" w:hAnsi="Arial" w:cs="Arial"/>
          <w:sz w:val="28"/>
          <w:szCs w:val="28"/>
        </w:rPr>
        <w:t>,</w:t>
      </w:r>
    </w:p>
    <w:p w14:paraId="21D895EE" w14:textId="77777777" w:rsidR="002C049C" w:rsidRPr="00F7788E" w:rsidRDefault="002C049C" w:rsidP="00B244BF">
      <w:pPr>
        <w:rPr>
          <w:rFonts w:ascii="Arial" w:eastAsia="Times New Roman" w:hAnsi="Arial" w:cs="Arial"/>
          <w:sz w:val="28"/>
          <w:szCs w:val="28"/>
        </w:rPr>
      </w:pPr>
    </w:p>
    <w:p w14:paraId="3C8097EF" w14:textId="44CF8BDB" w:rsidR="00D00E4A" w:rsidRPr="00F7788E" w:rsidRDefault="0055596A" w:rsidP="00B244BF">
      <w:pPr>
        <w:rPr>
          <w:rFonts w:ascii="Arial" w:eastAsia="Times New Roman" w:hAnsi="Arial" w:cs="Arial"/>
          <w:sz w:val="28"/>
          <w:szCs w:val="28"/>
        </w:rPr>
      </w:pPr>
      <w:r w:rsidRPr="00F7788E">
        <w:rPr>
          <w:rFonts w:ascii="Arial" w:eastAsia="Times New Roman" w:hAnsi="Arial" w:cs="Arial"/>
          <w:sz w:val="28"/>
          <w:szCs w:val="28"/>
        </w:rPr>
        <w:t>Ladies and Gentlemen</w:t>
      </w:r>
      <w:r w:rsidR="007A3C68" w:rsidRPr="00F7788E">
        <w:rPr>
          <w:rFonts w:ascii="Arial" w:eastAsia="Times New Roman" w:hAnsi="Arial" w:cs="Arial"/>
          <w:sz w:val="28"/>
          <w:szCs w:val="28"/>
        </w:rPr>
        <w:t>,</w:t>
      </w:r>
    </w:p>
    <w:p w14:paraId="6F7CD8A9" w14:textId="77777777" w:rsidR="00305F76" w:rsidRPr="00F7788E" w:rsidRDefault="00305F76" w:rsidP="00B244BF">
      <w:pPr>
        <w:rPr>
          <w:rFonts w:ascii="Arial" w:eastAsia="Times New Roman" w:hAnsi="Arial" w:cs="Arial"/>
          <w:sz w:val="28"/>
          <w:szCs w:val="28"/>
        </w:rPr>
      </w:pPr>
    </w:p>
    <w:p w14:paraId="4496DE13" w14:textId="77777777" w:rsidR="005E1C3F" w:rsidRPr="00F7788E" w:rsidRDefault="002D398C" w:rsidP="002D398C">
      <w:pPr>
        <w:rPr>
          <w:rFonts w:ascii="Arial" w:hAnsi="Arial" w:cs="Arial"/>
          <w:color w:val="000000" w:themeColor="text1"/>
          <w:sz w:val="28"/>
          <w:szCs w:val="28"/>
          <w:lang w:val="en-GB"/>
        </w:rPr>
      </w:pPr>
      <w:r w:rsidRPr="00F7788E">
        <w:rPr>
          <w:rFonts w:ascii="Arial" w:hAnsi="Arial" w:cs="Arial"/>
          <w:color w:val="000000" w:themeColor="text1"/>
          <w:sz w:val="28"/>
          <w:szCs w:val="28"/>
          <w:lang w:val="en-GB"/>
        </w:rPr>
        <w:t xml:space="preserve">My name is Richard Sandover.  I am Chair of Australia Japan Business Council. </w:t>
      </w:r>
    </w:p>
    <w:p w14:paraId="00E1900E" w14:textId="77777777" w:rsidR="006E31C6" w:rsidRPr="00F7788E" w:rsidRDefault="006E31C6" w:rsidP="002D398C">
      <w:pPr>
        <w:rPr>
          <w:rFonts w:ascii="Arial" w:hAnsi="Arial" w:cs="Arial"/>
          <w:color w:val="000000" w:themeColor="text1"/>
          <w:sz w:val="28"/>
          <w:szCs w:val="28"/>
          <w:lang w:val="en-GB"/>
        </w:rPr>
      </w:pPr>
    </w:p>
    <w:p w14:paraId="76B2791B" w14:textId="658A801A" w:rsidR="00DF4B17" w:rsidRPr="00F7788E" w:rsidRDefault="006E31C6" w:rsidP="006E31C6">
      <w:pPr>
        <w:rPr>
          <w:rFonts w:ascii="Arial" w:hAnsi="Arial" w:cs="Arial"/>
          <w:color w:val="000000" w:themeColor="text1"/>
          <w:sz w:val="28"/>
          <w:szCs w:val="28"/>
          <w:lang w:val="en-GB"/>
        </w:rPr>
      </w:pPr>
      <w:r w:rsidRPr="00F7788E">
        <w:rPr>
          <w:rFonts w:ascii="Arial" w:hAnsi="Arial" w:cs="Arial"/>
          <w:color w:val="000000" w:themeColor="text1"/>
          <w:sz w:val="28"/>
          <w:szCs w:val="28"/>
          <w:lang w:val="en-GB"/>
        </w:rPr>
        <w:t xml:space="preserve">On behalf of the Australia Japan Business Council (WA), I welcome you to </w:t>
      </w:r>
      <w:r w:rsidR="0023453C" w:rsidRPr="00F7788E">
        <w:rPr>
          <w:rFonts w:ascii="Arial" w:hAnsi="Arial" w:cs="Arial"/>
          <w:color w:val="000000" w:themeColor="text1"/>
          <w:sz w:val="28"/>
          <w:szCs w:val="28"/>
          <w:lang w:val="en-GB"/>
        </w:rPr>
        <w:t>our</w:t>
      </w:r>
      <w:r w:rsidRPr="00F7788E">
        <w:rPr>
          <w:rFonts w:ascii="Arial" w:hAnsi="Arial" w:cs="Arial"/>
          <w:color w:val="000000" w:themeColor="text1"/>
          <w:sz w:val="28"/>
          <w:szCs w:val="28"/>
          <w:lang w:val="en-GB"/>
        </w:rPr>
        <w:t xml:space="preserve"> first anniversary of the launch </w:t>
      </w:r>
      <w:r w:rsidR="002C0AD4" w:rsidRPr="00F7788E">
        <w:rPr>
          <w:rFonts w:ascii="Arial" w:hAnsi="Arial" w:cs="Arial"/>
          <w:color w:val="000000" w:themeColor="text1"/>
          <w:sz w:val="28"/>
          <w:szCs w:val="28"/>
          <w:lang w:val="en-GB"/>
        </w:rPr>
        <w:t xml:space="preserve">of AJBC </w:t>
      </w:r>
      <w:r w:rsidR="001C7175" w:rsidRPr="00F7788E">
        <w:rPr>
          <w:rFonts w:ascii="Arial" w:hAnsi="Arial" w:cs="Arial"/>
          <w:color w:val="000000" w:themeColor="text1"/>
          <w:sz w:val="28"/>
          <w:szCs w:val="28"/>
          <w:lang w:val="en-GB"/>
        </w:rPr>
        <w:t xml:space="preserve">at Government House in March 2022.  </w:t>
      </w:r>
    </w:p>
    <w:p w14:paraId="35571802" w14:textId="77777777" w:rsidR="00DF4B17" w:rsidRPr="00F7788E" w:rsidRDefault="00DF4B17" w:rsidP="006E31C6">
      <w:pPr>
        <w:rPr>
          <w:rFonts w:ascii="Arial" w:hAnsi="Arial" w:cs="Arial"/>
          <w:color w:val="000000" w:themeColor="text1"/>
          <w:sz w:val="28"/>
          <w:szCs w:val="28"/>
          <w:lang w:val="en-GB"/>
        </w:rPr>
      </w:pPr>
    </w:p>
    <w:p w14:paraId="0CADDA01" w14:textId="6DABEB17" w:rsidR="006E31C6" w:rsidRPr="00F7788E" w:rsidRDefault="006E31C6" w:rsidP="006E31C6">
      <w:pPr>
        <w:rPr>
          <w:rFonts w:ascii="Arial" w:hAnsi="Arial" w:cs="Arial"/>
          <w:color w:val="000000" w:themeColor="text1"/>
          <w:sz w:val="28"/>
          <w:szCs w:val="28"/>
          <w:lang w:val="en-GB"/>
        </w:rPr>
      </w:pPr>
      <w:r w:rsidRPr="00F7788E">
        <w:rPr>
          <w:rFonts w:ascii="Arial" w:hAnsi="Arial" w:cs="Arial"/>
          <w:color w:val="000000" w:themeColor="text1"/>
          <w:sz w:val="28"/>
          <w:szCs w:val="28"/>
          <w:lang w:val="en-GB"/>
        </w:rPr>
        <w:t>Thank you to Naito San</w:t>
      </w:r>
      <w:r w:rsidR="00DF4B17" w:rsidRPr="00F7788E">
        <w:rPr>
          <w:rFonts w:ascii="Arial" w:hAnsi="Arial" w:cs="Arial"/>
          <w:color w:val="000000" w:themeColor="text1"/>
          <w:sz w:val="28"/>
          <w:szCs w:val="28"/>
          <w:lang w:val="en-GB"/>
        </w:rPr>
        <w:t xml:space="preserve"> and your</w:t>
      </w:r>
      <w:r w:rsidRPr="00F7788E">
        <w:rPr>
          <w:rFonts w:ascii="Arial" w:hAnsi="Arial" w:cs="Arial"/>
          <w:color w:val="000000" w:themeColor="text1"/>
          <w:sz w:val="28"/>
          <w:szCs w:val="28"/>
          <w:lang w:val="en-GB"/>
        </w:rPr>
        <w:t xml:space="preserve"> office staff for permitting </w:t>
      </w:r>
      <w:r w:rsidR="0023453C" w:rsidRPr="00F7788E">
        <w:rPr>
          <w:rFonts w:ascii="Arial" w:hAnsi="Arial" w:cs="Arial"/>
          <w:color w:val="000000" w:themeColor="text1"/>
          <w:sz w:val="28"/>
          <w:szCs w:val="28"/>
          <w:lang w:val="en-GB"/>
        </w:rPr>
        <w:t xml:space="preserve">and assisting </w:t>
      </w:r>
      <w:r w:rsidRPr="00F7788E">
        <w:rPr>
          <w:rFonts w:ascii="Arial" w:hAnsi="Arial" w:cs="Arial"/>
          <w:color w:val="000000" w:themeColor="text1"/>
          <w:sz w:val="28"/>
          <w:szCs w:val="28"/>
          <w:lang w:val="en-GB"/>
        </w:rPr>
        <w:t>AJBC to hold this event at your beautiful residence today.</w:t>
      </w:r>
    </w:p>
    <w:p w14:paraId="5A0BB0A6" w14:textId="1A40D778" w:rsidR="002D398C" w:rsidRPr="00F7788E" w:rsidRDefault="002D398C" w:rsidP="002D398C">
      <w:pPr>
        <w:rPr>
          <w:rFonts w:ascii="Arial" w:hAnsi="Arial" w:cs="Arial"/>
          <w:color w:val="000000" w:themeColor="text1"/>
          <w:sz w:val="28"/>
          <w:szCs w:val="28"/>
          <w:lang w:val="en-GB"/>
        </w:rPr>
      </w:pPr>
      <w:r w:rsidRPr="00F7788E">
        <w:rPr>
          <w:rFonts w:ascii="Arial" w:hAnsi="Arial" w:cs="Arial"/>
          <w:color w:val="000000" w:themeColor="text1"/>
          <w:sz w:val="28"/>
          <w:szCs w:val="28"/>
          <w:lang w:val="en-GB"/>
        </w:rPr>
        <w:t xml:space="preserve"> </w:t>
      </w:r>
    </w:p>
    <w:p w14:paraId="14B9CD3F" w14:textId="66E60317" w:rsidR="006A2FBC" w:rsidRPr="00F7788E" w:rsidRDefault="00F77560" w:rsidP="002D398C">
      <w:pPr>
        <w:rPr>
          <w:rFonts w:ascii="Arial" w:hAnsi="Arial" w:cs="Arial"/>
          <w:i/>
          <w:iCs/>
          <w:color w:val="000000" w:themeColor="text1"/>
          <w:sz w:val="28"/>
          <w:szCs w:val="28"/>
          <w:lang w:val="en-GB"/>
        </w:rPr>
      </w:pPr>
      <w:r w:rsidRPr="00F7788E">
        <w:rPr>
          <w:rFonts w:ascii="Arial" w:hAnsi="Arial" w:cs="Arial"/>
          <w:i/>
          <w:iCs/>
          <w:color w:val="000000" w:themeColor="text1"/>
          <w:sz w:val="28"/>
          <w:szCs w:val="28"/>
          <w:lang w:val="en-GB"/>
        </w:rPr>
        <w:t>On behalf</w:t>
      </w:r>
      <w:r w:rsidR="00BA79EE" w:rsidRPr="00F7788E">
        <w:rPr>
          <w:rFonts w:ascii="Arial" w:hAnsi="Arial" w:cs="Arial"/>
          <w:i/>
          <w:iCs/>
          <w:color w:val="000000" w:themeColor="text1"/>
          <w:sz w:val="28"/>
          <w:szCs w:val="28"/>
          <w:lang w:val="en-GB"/>
        </w:rPr>
        <w:t xml:space="preserve"> of us all</w:t>
      </w:r>
      <w:r w:rsidRPr="00F7788E">
        <w:rPr>
          <w:rFonts w:ascii="Arial" w:hAnsi="Arial" w:cs="Arial"/>
          <w:i/>
          <w:iCs/>
          <w:color w:val="000000" w:themeColor="text1"/>
          <w:sz w:val="28"/>
          <w:szCs w:val="28"/>
          <w:lang w:val="en-GB"/>
        </w:rPr>
        <w:t xml:space="preserve">, </w:t>
      </w:r>
      <w:r w:rsidR="00BA79EE" w:rsidRPr="00F7788E">
        <w:rPr>
          <w:rFonts w:ascii="Arial" w:hAnsi="Arial" w:cs="Arial"/>
          <w:i/>
          <w:iCs/>
          <w:color w:val="000000" w:themeColor="text1"/>
          <w:sz w:val="28"/>
          <w:szCs w:val="28"/>
          <w:lang w:val="en-GB"/>
        </w:rPr>
        <w:t>I</w:t>
      </w:r>
      <w:r w:rsidR="002D398C" w:rsidRPr="00F7788E">
        <w:rPr>
          <w:rFonts w:ascii="Arial" w:hAnsi="Arial" w:cs="Arial"/>
          <w:i/>
          <w:iCs/>
          <w:color w:val="000000" w:themeColor="text1"/>
          <w:sz w:val="28"/>
          <w:szCs w:val="28"/>
          <w:lang w:val="en-GB"/>
        </w:rPr>
        <w:t xml:space="preserve"> acknowledge the traditional custodians of the land on which we are holding this event, the </w:t>
      </w:r>
      <w:proofErr w:type="spellStart"/>
      <w:r w:rsidR="002D398C" w:rsidRPr="00F7788E">
        <w:rPr>
          <w:rFonts w:ascii="Arial" w:hAnsi="Arial" w:cs="Arial"/>
          <w:i/>
          <w:iCs/>
          <w:color w:val="000000" w:themeColor="text1"/>
          <w:sz w:val="28"/>
          <w:szCs w:val="28"/>
          <w:lang w:val="en-GB"/>
        </w:rPr>
        <w:t>Whadjuk</w:t>
      </w:r>
      <w:proofErr w:type="spellEnd"/>
      <w:r w:rsidR="002D398C" w:rsidRPr="00F7788E">
        <w:rPr>
          <w:rFonts w:ascii="Arial" w:hAnsi="Arial" w:cs="Arial"/>
          <w:i/>
          <w:iCs/>
          <w:color w:val="000000" w:themeColor="text1"/>
          <w:sz w:val="28"/>
          <w:szCs w:val="28"/>
          <w:lang w:val="en-GB"/>
        </w:rPr>
        <w:t xml:space="preserve"> people</w:t>
      </w:r>
      <w:r w:rsidRPr="00F7788E">
        <w:rPr>
          <w:rFonts w:ascii="Arial" w:hAnsi="Arial" w:cs="Arial"/>
          <w:i/>
          <w:iCs/>
          <w:color w:val="000000" w:themeColor="text1"/>
          <w:sz w:val="28"/>
          <w:szCs w:val="28"/>
          <w:lang w:val="en-GB"/>
        </w:rPr>
        <w:t xml:space="preserve"> of the </w:t>
      </w:r>
      <w:proofErr w:type="spellStart"/>
      <w:r w:rsidRPr="00F7788E">
        <w:rPr>
          <w:rFonts w:ascii="Arial" w:hAnsi="Arial" w:cs="Arial"/>
          <w:i/>
          <w:iCs/>
          <w:color w:val="000000" w:themeColor="text1"/>
          <w:sz w:val="28"/>
          <w:szCs w:val="28"/>
          <w:lang w:val="en-GB"/>
        </w:rPr>
        <w:t>Noongar</w:t>
      </w:r>
      <w:proofErr w:type="spellEnd"/>
      <w:r w:rsidRPr="00F7788E">
        <w:rPr>
          <w:rFonts w:ascii="Arial" w:hAnsi="Arial" w:cs="Arial"/>
          <w:i/>
          <w:iCs/>
          <w:color w:val="000000" w:themeColor="text1"/>
          <w:sz w:val="28"/>
          <w:szCs w:val="28"/>
          <w:lang w:val="en-GB"/>
        </w:rPr>
        <w:t xml:space="preserve"> nation</w:t>
      </w:r>
      <w:r w:rsidR="002D398C" w:rsidRPr="00F7788E">
        <w:rPr>
          <w:rFonts w:ascii="Arial" w:hAnsi="Arial" w:cs="Arial"/>
          <w:i/>
          <w:iCs/>
          <w:color w:val="000000" w:themeColor="text1"/>
          <w:sz w:val="28"/>
          <w:szCs w:val="28"/>
          <w:lang w:val="en-GB"/>
        </w:rPr>
        <w:t xml:space="preserve">.  </w:t>
      </w:r>
      <w:r w:rsidR="00BA79EE" w:rsidRPr="00F7788E">
        <w:rPr>
          <w:rFonts w:ascii="Arial" w:hAnsi="Arial" w:cs="Arial"/>
          <w:i/>
          <w:iCs/>
          <w:color w:val="000000" w:themeColor="text1"/>
          <w:sz w:val="28"/>
          <w:szCs w:val="28"/>
          <w:lang w:val="en-GB"/>
        </w:rPr>
        <w:t>I</w:t>
      </w:r>
      <w:r w:rsidR="002D398C" w:rsidRPr="00F7788E">
        <w:rPr>
          <w:rFonts w:ascii="Arial" w:hAnsi="Arial" w:cs="Arial"/>
          <w:i/>
          <w:iCs/>
          <w:color w:val="000000" w:themeColor="text1"/>
          <w:sz w:val="28"/>
          <w:szCs w:val="28"/>
          <w:lang w:val="en-GB"/>
        </w:rPr>
        <w:t xml:space="preserve"> wish to acknowledge and respect their continuing culture and the contribution they make to the life of this wonderful city and our great State</w:t>
      </w:r>
      <w:r w:rsidR="00A12762" w:rsidRPr="00F7788E">
        <w:rPr>
          <w:rFonts w:ascii="Arial" w:hAnsi="Arial" w:cs="Arial"/>
          <w:i/>
          <w:iCs/>
          <w:color w:val="000000" w:themeColor="text1"/>
          <w:sz w:val="28"/>
          <w:szCs w:val="28"/>
          <w:lang w:val="en-GB"/>
        </w:rPr>
        <w:t xml:space="preserve"> of Western Australia</w:t>
      </w:r>
      <w:r w:rsidR="002D398C" w:rsidRPr="00F7788E">
        <w:rPr>
          <w:rFonts w:ascii="Arial" w:hAnsi="Arial" w:cs="Arial"/>
          <w:i/>
          <w:iCs/>
          <w:color w:val="000000" w:themeColor="text1"/>
          <w:sz w:val="28"/>
          <w:szCs w:val="28"/>
          <w:lang w:val="en-GB"/>
        </w:rPr>
        <w:t>.</w:t>
      </w:r>
    </w:p>
    <w:p w14:paraId="0D84A68D" w14:textId="063E07B1" w:rsidR="002D398C" w:rsidRPr="00F7788E" w:rsidRDefault="002D398C" w:rsidP="002D398C">
      <w:pPr>
        <w:rPr>
          <w:rFonts w:ascii="Arial" w:hAnsi="Arial" w:cs="Arial"/>
          <w:i/>
          <w:iCs/>
          <w:color w:val="000000" w:themeColor="text1"/>
          <w:sz w:val="28"/>
          <w:szCs w:val="28"/>
          <w:lang w:val="en-GB"/>
        </w:rPr>
      </w:pPr>
      <w:r w:rsidRPr="00F7788E">
        <w:rPr>
          <w:rFonts w:ascii="Arial" w:hAnsi="Arial" w:cs="Arial"/>
          <w:i/>
          <w:iCs/>
          <w:color w:val="000000" w:themeColor="text1"/>
          <w:sz w:val="28"/>
          <w:szCs w:val="28"/>
          <w:lang w:val="en-GB"/>
        </w:rPr>
        <w:t xml:space="preserve">    </w:t>
      </w:r>
    </w:p>
    <w:p w14:paraId="34F62552" w14:textId="77777777" w:rsidR="002D398C" w:rsidRPr="00F7788E" w:rsidRDefault="002D398C" w:rsidP="002D398C">
      <w:pPr>
        <w:rPr>
          <w:rFonts w:ascii="Arial" w:hAnsi="Arial" w:cs="Arial"/>
          <w:color w:val="000000" w:themeColor="text1"/>
          <w:sz w:val="28"/>
          <w:szCs w:val="28"/>
          <w:lang w:val="en-GB"/>
        </w:rPr>
      </w:pPr>
      <w:r w:rsidRPr="00F7788E">
        <w:rPr>
          <w:rFonts w:ascii="Arial" w:hAnsi="Arial" w:cs="Arial"/>
          <w:color w:val="000000" w:themeColor="text1"/>
          <w:sz w:val="28"/>
          <w:szCs w:val="28"/>
          <w:lang w:val="en-GB"/>
        </w:rPr>
        <w:lastRenderedPageBreak/>
        <w:t xml:space="preserve">I acknowledge our hardworking board, Deputy Chair Mayumi Laughton-Smith and Board Members David McCulloch, Jack Smith, Tamas Zegrean, Andrew </w:t>
      </w:r>
      <w:proofErr w:type="gramStart"/>
      <w:r w:rsidRPr="00F7788E">
        <w:rPr>
          <w:rFonts w:ascii="Arial" w:hAnsi="Arial" w:cs="Arial"/>
          <w:color w:val="000000" w:themeColor="text1"/>
          <w:sz w:val="28"/>
          <w:szCs w:val="28"/>
          <w:lang w:val="en-GB"/>
        </w:rPr>
        <w:t>Tan</w:t>
      </w:r>
      <w:proofErr w:type="gramEnd"/>
      <w:r w:rsidRPr="00F7788E">
        <w:rPr>
          <w:rFonts w:ascii="Arial" w:hAnsi="Arial" w:cs="Arial"/>
          <w:color w:val="000000" w:themeColor="text1"/>
          <w:sz w:val="28"/>
          <w:szCs w:val="28"/>
          <w:lang w:val="en-GB"/>
        </w:rPr>
        <w:t xml:space="preserve"> and Isaac Stewart. </w:t>
      </w:r>
    </w:p>
    <w:p w14:paraId="6BC1961C" w14:textId="77777777" w:rsidR="007F32DE" w:rsidRPr="00F7788E" w:rsidRDefault="007F32DE" w:rsidP="00251D47">
      <w:pPr>
        <w:rPr>
          <w:rFonts w:ascii="Arial" w:hAnsi="Arial" w:cs="Arial"/>
          <w:sz w:val="28"/>
          <w:szCs w:val="28"/>
        </w:rPr>
      </w:pPr>
    </w:p>
    <w:p w14:paraId="25A61B67" w14:textId="77777777" w:rsidR="006276FE" w:rsidRPr="00F7788E" w:rsidRDefault="00D06F43" w:rsidP="00D06F43">
      <w:pPr>
        <w:rPr>
          <w:rFonts w:ascii="Arial" w:hAnsi="Arial" w:cs="Arial"/>
          <w:sz w:val="28"/>
          <w:szCs w:val="28"/>
          <w:lang w:val="en-CA"/>
        </w:rPr>
      </w:pPr>
      <w:r w:rsidRPr="00F7788E">
        <w:rPr>
          <w:rFonts w:ascii="Arial" w:hAnsi="Arial" w:cs="Arial"/>
          <w:sz w:val="28"/>
          <w:szCs w:val="28"/>
          <w:lang w:val="en-CA"/>
        </w:rPr>
        <w:t>Recently the U</w:t>
      </w:r>
      <w:r w:rsidR="00AC583E" w:rsidRPr="00F7788E">
        <w:rPr>
          <w:rFonts w:ascii="Arial" w:hAnsi="Arial" w:cs="Arial"/>
          <w:sz w:val="28"/>
          <w:szCs w:val="28"/>
          <w:lang w:val="en-CA"/>
        </w:rPr>
        <w:t xml:space="preserve">nited </w:t>
      </w:r>
      <w:r w:rsidRPr="00F7788E">
        <w:rPr>
          <w:rFonts w:ascii="Arial" w:hAnsi="Arial" w:cs="Arial"/>
          <w:sz w:val="28"/>
          <w:szCs w:val="28"/>
          <w:lang w:val="en-CA"/>
        </w:rPr>
        <w:t>S</w:t>
      </w:r>
      <w:r w:rsidR="00AC583E" w:rsidRPr="00F7788E">
        <w:rPr>
          <w:rFonts w:ascii="Arial" w:hAnsi="Arial" w:cs="Arial"/>
          <w:sz w:val="28"/>
          <w:szCs w:val="28"/>
          <w:lang w:val="en-CA"/>
        </w:rPr>
        <w:t>tates</w:t>
      </w:r>
      <w:r w:rsidRPr="00F7788E">
        <w:rPr>
          <w:rFonts w:ascii="Arial" w:hAnsi="Arial" w:cs="Arial"/>
          <w:sz w:val="28"/>
          <w:szCs w:val="28"/>
          <w:lang w:val="en-CA"/>
        </w:rPr>
        <w:t xml:space="preserve"> Secretary of the Treasury, </w:t>
      </w:r>
      <w:proofErr w:type="spellStart"/>
      <w:r w:rsidRPr="00F7788E">
        <w:rPr>
          <w:rFonts w:ascii="Arial" w:hAnsi="Arial" w:cs="Arial"/>
          <w:sz w:val="28"/>
          <w:szCs w:val="28"/>
          <w:lang w:val="en-CA"/>
        </w:rPr>
        <w:t>Ms</w:t>
      </w:r>
      <w:proofErr w:type="spellEnd"/>
      <w:r w:rsidRPr="00F7788E">
        <w:rPr>
          <w:rFonts w:ascii="Arial" w:hAnsi="Arial" w:cs="Arial"/>
          <w:sz w:val="28"/>
          <w:szCs w:val="28"/>
          <w:lang w:val="en-CA"/>
        </w:rPr>
        <w:t xml:space="preserve"> Janet Yellen,</w:t>
      </w:r>
      <w:r w:rsidR="006276FE" w:rsidRPr="00F7788E">
        <w:rPr>
          <w:rFonts w:ascii="Arial" w:hAnsi="Arial" w:cs="Arial"/>
          <w:sz w:val="28"/>
          <w:szCs w:val="28"/>
          <w:lang w:val="en-CA"/>
        </w:rPr>
        <w:t xml:space="preserve"> </w:t>
      </w:r>
    </w:p>
    <w:p w14:paraId="35DF402A" w14:textId="131A59DC" w:rsidR="006276FE" w:rsidRPr="00F7788E" w:rsidRDefault="00D06F43" w:rsidP="00D06F43">
      <w:pPr>
        <w:rPr>
          <w:rFonts w:ascii="Arial" w:hAnsi="Arial" w:cs="Arial"/>
          <w:sz w:val="28"/>
          <w:szCs w:val="28"/>
          <w:lang w:val="en-CA"/>
        </w:rPr>
      </w:pPr>
      <w:r w:rsidRPr="00F7788E">
        <w:rPr>
          <w:rFonts w:ascii="Arial" w:hAnsi="Arial" w:cs="Arial"/>
          <w:sz w:val="28"/>
          <w:szCs w:val="28"/>
          <w:lang w:val="en-CA"/>
        </w:rPr>
        <w:t>gave an important</w:t>
      </w:r>
      <w:r w:rsidR="006276FE" w:rsidRPr="00F7788E">
        <w:rPr>
          <w:rFonts w:ascii="Arial" w:hAnsi="Arial" w:cs="Arial"/>
          <w:sz w:val="28"/>
          <w:szCs w:val="28"/>
          <w:lang w:val="en-CA"/>
        </w:rPr>
        <w:t xml:space="preserve"> </w:t>
      </w:r>
      <w:r w:rsidRPr="00F7788E">
        <w:rPr>
          <w:rFonts w:ascii="Arial" w:hAnsi="Arial" w:cs="Arial"/>
          <w:sz w:val="28"/>
          <w:szCs w:val="28"/>
          <w:lang w:val="en-CA"/>
        </w:rPr>
        <w:t xml:space="preserve">speech where she </w:t>
      </w:r>
      <w:r w:rsidR="00AC583E" w:rsidRPr="00F7788E">
        <w:rPr>
          <w:rFonts w:ascii="Arial" w:hAnsi="Arial" w:cs="Arial"/>
          <w:sz w:val="28"/>
          <w:szCs w:val="28"/>
          <w:lang w:val="en-CA"/>
        </w:rPr>
        <w:t>spoke about</w:t>
      </w:r>
      <w:r w:rsidRPr="00F7788E">
        <w:rPr>
          <w:rFonts w:ascii="Arial" w:hAnsi="Arial" w:cs="Arial"/>
          <w:sz w:val="28"/>
          <w:szCs w:val="28"/>
          <w:lang w:val="en-CA"/>
        </w:rPr>
        <w:t xml:space="preserve"> the fracturing of </w:t>
      </w:r>
    </w:p>
    <w:p w14:paraId="510E4FFE" w14:textId="53EBB25B" w:rsidR="006276FE" w:rsidRPr="00F7788E" w:rsidRDefault="00D06F43" w:rsidP="00D06F43">
      <w:pPr>
        <w:rPr>
          <w:rFonts w:ascii="Arial" w:hAnsi="Arial" w:cs="Arial"/>
          <w:sz w:val="28"/>
          <w:szCs w:val="28"/>
          <w:lang w:val="en-CA"/>
        </w:rPr>
      </w:pPr>
      <w:r w:rsidRPr="00F7788E">
        <w:rPr>
          <w:rFonts w:ascii="Arial" w:hAnsi="Arial" w:cs="Arial"/>
          <w:sz w:val="28"/>
          <w:szCs w:val="28"/>
          <w:lang w:val="en-CA"/>
        </w:rPr>
        <w:t xml:space="preserve">globalisation into </w:t>
      </w:r>
      <w:r w:rsidR="00227623" w:rsidRPr="00F7788E">
        <w:rPr>
          <w:rFonts w:ascii="Arial" w:hAnsi="Arial" w:cs="Arial"/>
          <w:sz w:val="28"/>
          <w:szCs w:val="28"/>
          <w:lang w:val="en-CA"/>
        </w:rPr>
        <w:t xml:space="preserve">trading </w:t>
      </w:r>
      <w:r w:rsidRPr="00F7788E">
        <w:rPr>
          <w:rFonts w:ascii="Arial" w:hAnsi="Arial" w:cs="Arial"/>
          <w:sz w:val="28"/>
          <w:szCs w:val="28"/>
          <w:lang w:val="en-CA"/>
        </w:rPr>
        <w:t xml:space="preserve">blocs and the concomitant fracturing of global </w:t>
      </w:r>
    </w:p>
    <w:p w14:paraId="1921BB09" w14:textId="77777777" w:rsidR="00FE78C5" w:rsidRPr="00F7788E" w:rsidRDefault="00D06F43" w:rsidP="00D06F43">
      <w:pPr>
        <w:rPr>
          <w:rFonts w:ascii="Arial" w:hAnsi="Arial" w:cs="Arial"/>
          <w:sz w:val="28"/>
          <w:szCs w:val="28"/>
          <w:lang w:val="en-CA"/>
        </w:rPr>
      </w:pPr>
      <w:r w:rsidRPr="00F7788E">
        <w:rPr>
          <w:rFonts w:ascii="Arial" w:hAnsi="Arial" w:cs="Arial"/>
          <w:sz w:val="28"/>
          <w:szCs w:val="28"/>
          <w:lang w:val="en-CA"/>
        </w:rPr>
        <w:t xml:space="preserve">supply chains.  </w:t>
      </w:r>
    </w:p>
    <w:p w14:paraId="2FDDFA4C" w14:textId="77777777" w:rsidR="00FE78C5" w:rsidRPr="00F7788E" w:rsidRDefault="00FE78C5" w:rsidP="00D06F43">
      <w:pPr>
        <w:rPr>
          <w:rFonts w:ascii="Arial" w:hAnsi="Arial" w:cs="Arial"/>
          <w:sz w:val="28"/>
          <w:szCs w:val="28"/>
          <w:lang w:val="en-CA"/>
        </w:rPr>
      </w:pPr>
    </w:p>
    <w:p w14:paraId="7D95306A" w14:textId="7E60B92A" w:rsidR="00292478" w:rsidRPr="00F7788E" w:rsidRDefault="00D06F43" w:rsidP="00D06F43">
      <w:pPr>
        <w:rPr>
          <w:rFonts w:ascii="Arial" w:hAnsi="Arial" w:cs="Arial"/>
          <w:sz w:val="28"/>
          <w:szCs w:val="28"/>
          <w:lang w:val="en-CA"/>
        </w:rPr>
      </w:pPr>
      <w:proofErr w:type="spellStart"/>
      <w:r w:rsidRPr="00F7788E">
        <w:rPr>
          <w:rFonts w:ascii="Arial" w:hAnsi="Arial" w:cs="Arial"/>
          <w:sz w:val="28"/>
          <w:szCs w:val="28"/>
          <w:lang w:val="en-CA"/>
        </w:rPr>
        <w:t>Ms</w:t>
      </w:r>
      <w:proofErr w:type="spellEnd"/>
      <w:r w:rsidRPr="00F7788E">
        <w:rPr>
          <w:rFonts w:ascii="Arial" w:hAnsi="Arial" w:cs="Arial"/>
          <w:sz w:val="28"/>
          <w:szCs w:val="28"/>
          <w:lang w:val="en-CA"/>
        </w:rPr>
        <w:t xml:space="preserve"> Yellen advised that for reasons of </w:t>
      </w:r>
      <w:r w:rsidR="00227623" w:rsidRPr="00F7788E">
        <w:rPr>
          <w:rFonts w:ascii="Arial" w:hAnsi="Arial" w:cs="Arial"/>
          <w:sz w:val="28"/>
          <w:szCs w:val="28"/>
          <w:lang w:val="en-CA"/>
        </w:rPr>
        <w:t xml:space="preserve">US </w:t>
      </w:r>
      <w:r w:rsidRPr="00F7788E">
        <w:rPr>
          <w:rFonts w:ascii="Arial" w:hAnsi="Arial" w:cs="Arial"/>
          <w:sz w:val="28"/>
          <w:szCs w:val="28"/>
          <w:lang w:val="en-CA"/>
        </w:rPr>
        <w:t xml:space="preserve">national security, </w:t>
      </w:r>
      <w:r w:rsidR="00546548" w:rsidRPr="00F7788E">
        <w:rPr>
          <w:rFonts w:ascii="Arial" w:hAnsi="Arial" w:cs="Arial"/>
          <w:sz w:val="28"/>
          <w:szCs w:val="28"/>
          <w:lang w:val="en-CA"/>
        </w:rPr>
        <w:t xml:space="preserve">in her opinion </w:t>
      </w:r>
      <w:r w:rsidRPr="00F7788E">
        <w:rPr>
          <w:rFonts w:ascii="Arial" w:hAnsi="Arial" w:cs="Arial"/>
          <w:sz w:val="28"/>
          <w:szCs w:val="28"/>
          <w:lang w:val="en-CA"/>
        </w:rPr>
        <w:t>liberal representative democracies may have to institute new supply chains with countries of a similar outlook</w:t>
      </w:r>
      <w:r w:rsidR="00EC436B" w:rsidRPr="00F7788E">
        <w:rPr>
          <w:rFonts w:ascii="Arial" w:hAnsi="Arial" w:cs="Arial"/>
          <w:sz w:val="28"/>
          <w:szCs w:val="28"/>
          <w:lang w:val="en-CA"/>
        </w:rPr>
        <w:t>,</w:t>
      </w:r>
      <w:r w:rsidRPr="00F7788E">
        <w:rPr>
          <w:rFonts w:ascii="Arial" w:hAnsi="Arial" w:cs="Arial"/>
          <w:sz w:val="28"/>
          <w:szCs w:val="28"/>
          <w:lang w:val="en-CA"/>
        </w:rPr>
        <w:t xml:space="preserve"> even </w:t>
      </w:r>
      <w:r w:rsidR="00EC436B" w:rsidRPr="00F7788E">
        <w:rPr>
          <w:rFonts w:ascii="Arial" w:hAnsi="Arial" w:cs="Arial"/>
          <w:sz w:val="28"/>
          <w:szCs w:val="28"/>
          <w:lang w:val="en-CA"/>
        </w:rPr>
        <w:t>where</w:t>
      </w:r>
      <w:r w:rsidRPr="00F7788E">
        <w:rPr>
          <w:rFonts w:ascii="Arial" w:hAnsi="Arial" w:cs="Arial"/>
          <w:sz w:val="28"/>
          <w:szCs w:val="28"/>
          <w:lang w:val="en-CA"/>
        </w:rPr>
        <w:t xml:space="preserve"> there is an added cost. </w:t>
      </w:r>
    </w:p>
    <w:p w14:paraId="49A00613" w14:textId="77777777" w:rsidR="00292478" w:rsidRPr="00F7788E" w:rsidRDefault="00292478" w:rsidP="00D06F43">
      <w:pPr>
        <w:rPr>
          <w:rFonts w:ascii="Arial" w:hAnsi="Arial" w:cs="Arial"/>
          <w:sz w:val="28"/>
          <w:szCs w:val="28"/>
          <w:lang w:val="en-CA"/>
        </w:rPr>
      </w:pPr>
    </w:p>
    <w:p w14:paraId="376093F0" w14:textId="01AD5CEF" w:rsidR="00507FED" w:rsidRPr="00F7788E" w:rsidRDefault="00D158FE" w:rsidP="00D06F43">
      <w:pPr>
        <w:rPr>
          <w:rFonts w:ascii="Arial" w:hAnsi="Arial" w:cs="Arial"/>
          <w:sz w:val="28"/>
          <w:szCs w:val="28"/>
          <w:lang w:val="en-CA"/>
        </w:rPr>
      </w:pPr>
      <w:r w:rsidRPr="00F7788E">
        <w:rPr>
          <w:rFonts w:ascii="Arial" w:hAnsi="Arial" w:cs="Arial"/>
          <w:sz w:val="28"/>
          <w:szCs w:val="28"/>
          <w:lang w:val="en-CA"/>
        </w:rPr>
        <w:t>Then, s</w:t>
      </w:r>
      <w:r w:rsidR="0031121F" w:rsidRPr="00F7788E">
        <w:rPr>
          <w:rFonts w:ascii="Arial" w:hAnsi="Arial" w:cs="Arial"/>
          <w:sz w:val="28"/>
          <w:szCs w:val="28"/>
          <w:lang w:val="en-CA"/>
        </w:rPr>
        <w:t xml:space="preserve">ome days ago, </w:t>
      </w:r>
      <w:r w:rsidR="00507FED" w:rsidRPr="00F7788E">
        <w:rPr>
          <w:rFonts w:ascii="Arial" w:hAnsi="Arial" w:cs="Arial"/>
          <w:sz w:val="28"/>
          <w:szCs w:val="28"/>
          <w:lang w:val="en-CA"/>
        </w:rPr>
        <w:t xml:space="preserve">the </w:t>
      </w:r>
      <w:r w:rsidR="00D06F43" w:rsidRPr="00F7788E">
        <w:rPr>
          <w:rFonts w:ascii="Arial" w:hAnsi="Arial" w:cs="Arial"/>
          <w:sz w:val="28"/>
          <w:szCs w:val="28"/>
          <w:lang w:val="en-CA"/>
        </w:rPr>
        <w:t xml:space="preserve">President of the European Central Bank, </w:t>
      </w:r>
      <w:proofErr w:type="spellStart"/>
      <w:r w:rsidR="00D06F43" w:rsidRPr="00F7788E">
        <w:rPr>
          <w:rFonts w:ascii="Arial" w:hAnsi="Arial" w:cs="Arial"/>
          <w:sz w:val="28"/>
          <w:szCs w:val="28"/>
          <w:lang w:val="en-CA"/>
        </w:rPr>
        <w:t>Ms</w:t>
      </w:r>
      <w:proofErr w:type="spellEnd"/>
      <w:r w:rsidRPr="00F7788E">
        <w:rPr>
          <w:rFonts w:ascii="Arial" w:hAnsi="Arial" w:cs="Arial"/>
          <w:sz w:val="28"/>
          <w:szCs w:val="28"/>
          <w:lang w:val="en-CA"/>
        </w:rPr>
        <w:t xml:space="preserve"> </w:t>
      </w:r>
    </w:p>
    <w:p w14:paraId="686CFECE" w14:textId="0F183EC6" w:rsidR="00D06F43" w:rsidRPr="00F7788E" w:rsidRDefault="00D06F43" w:rsidP="00D06F43">
      <w:pPr>
        <w:rPr>
          <w:rFonts w:ascii="Arial" w:hAnsi="Arial" w:cs="Arial"/>
          <w:sz w:val="28"/>
          <w:szCs w:val="28"/>
          <w:lang w:val="en-CA"/>
        </w:rPr>
      </w:pPr>
      <w:proofErr w:type="gramStart"/>
      <w:r w:rsidRPr="00F7788E">
        <w:rPr>
          <w:rFonts w:ascii="Arial" w:hAnsi="Arial" w:cs="Arial"/>
          <w:sz w:val="28"/>
          <w:szCs w:val="28"/>
          <w:lang w:val="en-CA"/>
        </w:rPr>
        <w:t>Christine Lagarde,</w:t>
      </w:r>
      <w:proofErr w:type="gramEnd"/>
      <w:r w:rsidRPr="00F7788E">
        <w:rPr>
          <w:rFonts w:ascii="Arial" w:hAnsi="Arial" w:cs="Arial"/>
          <w:sz w:val="28"/>
          <w:szCs w:val="28"/>
          <w:lang w:val="en-CA"/>
        </w:rPr>
        <w:t xml:space="preserve"> made similar observations in</w:t>
      </w:r>
      <w:r w:rsidR="0031121F" w:rsidRPr="00F7788E">
        <w:rPr>
          <w:rFonts w:ascii="Arial" w:hAnsi="Arial" w:cs="Arial"/>
          <w:sz w:val="28"/>
          <w:szCs w:val="28"/>
          <w:lang w:val="en-CA"/>
        </w:rPr>
        <w:t xml:space="preserve"> </w:t>
      </w:r>
      <w:r w:rsidRPr="00F7788E">
        <w:rPr>
          <w:rFonts w:ascii="Arial" w:hAnsi="Arial" w:cs="Arial"/>
          <w:sz w:val="28"/>
          <w:szCs w:val="28"/>
          <w:lang w:val="en-CA"/>
        </w:rPr>
        <w:t>a speech she gave.</w:t>
      </w:r>
    </w:p>
    <w:p w14:paraId="580EE347" w14:textId="77777777" w:rsidR="00FB6658" w:rsidRPr="00F7788E" w:rsidRDefault="00FB6658" w:rsidP="00D06F43">
      <w:pPr>
        <w:rPr>
          <w:rFonts w:ascii="Arial" w:hAnsi="Arial" w:cs="Arial"/>
          <w:sz w:val="28"/>
          <w:szCs w:val="28"/>
          <w:lang w:val="en-CA"/>
        </w:rPr>
      </w:pPr>
    </w:p>
    <w:p w14:paraId="462FEF88" w14:textId="77777777" w:rsidR="00507FED" w:rsidRPr="00F7788E" w:rsidRDefault="00FB6658" w:rsidP="00D06F43">
      <w:pPr>
        <w:rPr>
          <w:rFonts w:ascii="Arial" w:hAnsi="Arial" w:cs="Arial"/>
          <w:sz w:val="28"/>
          <w:szCs w:val="28"/>
          <w:lang w:val="en-CA"/>
        </w:rPr>
      </w:pPr>
      <w:r w:rsidRPr="00F7788E">
        <w:rPr>
          <w:rFonts w:ascii="Arial" w:hAnsi="Arial" w:cs="Arial"/>
          <w:sz w:val="28"/>
          <w:szCs w:val="28"/>
          <w:lang w:val="en-CA"/>
        </w:rPr>
        <w:t xml:space="preserve">When this outlook is overlaid by the need to contain climate change and </w:t>
      </w:r>
    </w:p>
    <w:p w14:paraId="4AD16E1B" w14:textId="79FCDA73" w:rsidR="006D6795" w:rsidRPr="00F7788E" w:rsidRDefault="00FB6658" w:rsidP="00D06F43">
      <w:pPr>
        <w:rPr>
          <w:rFonts w:ascii="Arial" w:hAnsi="Arial" w:cs="Arial"/>
          <w:sz w:val="28"/>
          <w:szCs w:val="28"/>
          <w:lang w:val="en-CA"/>
        </w:rPr>
      </w:pPr>
      <w:r w:rsidRPr="00F7788E">
        <w:rPr>
          <w:rFonts w:ascii="Arial" w:hAnsi="Arial" w:cs="Arial"/>
          <w:sz w:val="28"/>
          <w:szCs w:val="28"/>
          <w:lang w:val="en-CA"/>
        </w:rPr>
        <w:t xml:space="preserve">achieve </w:t>
      </w:r>
      <w:r w:rsidR="00C24AB6" w:rsidRPr="00F7788E">
        <w:rPr>
          <w:rFonts w:ascii="Arial" w:hAnsi="Arial" w:cs="Arial"/>
          <w:sz w:val="28"/>
          <w:szCs w:val="28"/>
          <w:lang w:val="en-CA"/>
        </w:rPr>
        <w:t xml:space="preserve">global </w:t>
      </w:r>
      <w:r w:rsidRPr="00F7788E">
        <w:rPr>
          <w:rFonts w:ascii="Arial" w:hAnsi="Arial" w:cs="Arial"/>
          <w:sz w:val="28"/>
          <w:szCs w:val="28"/>
          <w:lang w:val="en-CA"/>
        </w:rPr>
        <w:t>net zero emissions by 2050</w:t>
      </w:r>
      <w:r w:rsidR="0019279A" w:rsidRPr="00F7788E">
        <w:rPr>
          <w:rFonts w:ascii="Arial" w:hAnsi="Arial" w:cs="Arial"/>
          <w:sz w:val="28"/>
          <w:szCs w:val="28"/>
          <w:lang w:val="en-CA"/>
        </w:rPr>
        <w:t>,</w:t>
      </w:r>
      <w:r w:rsidRPr="00F7788E">
        <w:rPr>
          <w:rFonts w:ascii="Arial" w:hAnsi="Arial" w:cs="Arial"/>
          <w:sz w:val="28"/>
          <w:szCs w:val="28"/>
          <w:lang w:val="en-CA"/>
        </w:rPr>
        <w:t xml:space="preserve"> the opportunities </w:t>
      </w:r>
      <w:r w:rsidR="00C24AB6" w:rsidRPr="00F7788E">
        <w:rPr>
          <w:rFonts w:ascii="Arial" w:hAnsi="Arial" w:cs="Arial"/>
          <w:sz w:val="28"/>
          <w:szCs w:val="28"/>
          <w:lang w:val="en-CA"/>
        </w:rPr>
        <w:t xml:space="preserve">for </w:t>
      </w:r>
    </w:p>
    <w:p w14:paraId="6FBEC2C9" w14:textId="74AF4E29" w:rsidR="00FB6658" w:rsidRPr="00F7788E" w:rsidRDefault="006D6795" w:rsidP="00D06F43">
      <w:pPr>
        <w:rPr>
          <w:rFonts w:ascii="Arial" w:hAnsi="Arial" w:cs="Arial"/>
          <w:sz w:val="28"/>
          <w:szCs w:val="28"/>
          <w:lang w:val="en-CA"/>
        </w:rPr>
      </w:pPr>
      <w:r w:rsidRPr="00F7788E">
        <w:rPr>
          <w:rFonts w:ascii="Arial" w:hAnsi="Arial" w:cs="Arial"/>
          <w:sz w:val="28"/>
          <w:szCs w:val="28"/>
          <w:lang w:val="en-CA"/>
        </w:rPr>
        <w:t>i</w:t>
      </w:r>
      <w:r w:rsidR="00C24AB6" w:rsidRPr="00F7788E">
        <w:rPr>
          <w:rFonts w:ascii="Arial" w:hAnsi="Arial" w:cs="Arial"/>
          <w:sz w:val="28"/>
          <w:szCs w:val="28"/>
          <w:lang w:val="en-CA"/>
        </w:rPr>
        <w:t xml:space="preserve">ncreasing trade between Japan and Australia </w:t>
      </w:r>
      <w:r w:rsidR="00497ACB" w:rsidRPr="00F7788E">
        <w:rPr>
          <w:rFonts w:ascii="Arial" w:hAnsi="Arial" w:cs="Arial"/>
          <w:sz w:val="28"/>
          <w:szCs w:val="28"/>
          <w:lang w:val="en-CA"/>
        </w:rPr>
        <w:t xml:space="preserve">are </w:t>
      </w:r>
      <w:r w:rsidR="0019279A" w:rsidRPr="00F7788E">
        <w:rPr>
          <w:rFonts w:ascii="Arial" w:hAnsi="Arial" w:cs="Arial"/>
          <w:sz w:val="28"/>
          <w:szCs w:val="28"/>
          <w:lang w:val="en-CA"/>
        </w:rPr>
        <w:t>manifest</w:t>
      </w:r>
      <w:r w:rsidR="00497ACB" w:rsidRPr="00F7788E">
        <w:rPr>
          <w:rFonts w:ascii="Arial" w:hAnsi="Arial" w:cs="Arial"/>
          <w:sz w:val="28"/>
          <w:szCs w:val="28"/>
          <w:lang w:val="en-CA"/>
        </w:rPr>
        <w:t>.</w:t>
      </w:r>
    </w:p>
    <w:p w14:paraId="4030B16C" w14:textId="77777777" w:rsidR="00D66249" w:rsidRPr="00F7788E" w:rsidRDefault="00D66249" w:rsidP="00D06F43">
      <w:pPr>
        <w:rPr>
          <w:rFonts w:ascii="Arial" w:hAnsi="Arial" w:cs="Arial"/>
          <w:sz w:val="28"/>
          <w:szCs w:val="28"/>
          <w:lang w:val="en-CA"/>
        </w:rPr>
      </w:pPr>
    </w:p>
    <w:p w14:paraId="6958758C" w14:textId="77777777" w:rsidR="006D6795" w:rsidRPr="00F7788E" w:rsidRDefault="00D06F43" w:rsidP="00D06F43">
      <w:pPr>
        <w:rPr>
          <w:rFonts w:ascii="Arial" w:hAnsi="Arial" w:cs="Arial"/>
          <w:sz w:val="28"/>
          <w:szCs w:val="28"/>
          <w:lang w:val="en-CA"/>
        </w:rPr>
      </w:pPr>
      <w:r w:rsidRPr="00F7788E">
        <w:rPr>
          <w:rFonts w:ascii="Arial" w:hAnsi="Arial" w:cs="Arial"/>
          <w:sz w:val="28"/>
          <w:szCs w:val="28"/>
          <w:lang w:val="en-CA"/>
        </w:rPr>
        <w:t>Japan and Australia have similar outlooks, democratic systems</w:t>
      </w:r>
      <w:r w:rsidR="00497ACB" w:rsidRPr="00F7788E">
        <w:rPr>
          <w:rFonts w:ascii="Arial" w:hAnsi="Arial" w:cs="Arial"/>
          <w:sz w:val="28"/>
          <w:szCs w:val="28"/>
          <w:lang w:val="en-CA"/>
        </w:rPr>
        <w:t xml:space="preserve">, </w:t>
      </w:r>
      <w:proofErr w:type="gramStart"/>
      <w:r w:rsidR="00497ACB" w:rsidRPr="00F7788E">
        <w:rPr>
          <w:rFonts w:ascii="Arial" w:hAnsi="Arial" w:cs="Arial"/>
          <w:sz w:val="28"/>
          <w:szCs w:val="28"/>
          <w:lang w:val="en-CA"/>
        </w:rPr>
        <w:t>respect</w:t>
      </w:r>
      <w:proofErr w:type="gramEnd"/>
      <w:r w:rsidR="00497ACB" w:rsidRPr="00F7788E">
        <w:rPr>
          <w:rFonts w:ascii="Arial" w:hAnsi="Arial" w:cs="Arial"/>
          <w:sz w:val="28"/>
          <w:szCs w:val="28"/>
          <w:lang w:val="en-CA"/>
        </w:rPr>
        <w:t xml:space="preserve"> </w:t>
      </w:r>
    </w:p>
    <w:p w14:paraId="51E1DBDB" w14:textId="16BED75F" w:rsidR="006D6795" w:rsidRPr="00F7788E" w:rsidRDefault="00497ACB" w:rsidP="00D06F43">
      <w:pPr>
        <w:rPr>
          <w:rFonts w:ascii="Arial" w:hAnsi="Arial" w:cs="Arial"/>
          <w:sz w:val="28"/>
          <w:szCs w:val="28"/>
          <w:lang w:val="en-CA"/>
        </w:rPr>
      </w:pPr>
      <w:r w:rsidRPr="00F7788E">
        <w:rPr>
          <w:rFonts w:ascii="Arial" w:hAnsi="Arial" w:cs="Arial"/>
          <w:sz w:val="28"/>
          <w:szCs w:val="28"/>
          <w:lang w:val="en-CA"/>
        </w:rPr>
        <w:t xml:space="preserve">for the rule of law and international </w:t>
      </w:r>
      <w:r w:rsidR="004026E4" w:rsidRPr="00F7788E">
        <w:rPr>
          <w:rFonts w:ascii="Arial" w:hAnsi="Arial" w:cs="Arial"/>
          <w:sz w:val="28"/>
          <w:szCs w:val="28"/>
          <w:lang w:val="en-CA"/>
        </w:rPr>
        <w:t>institutions</w:t>
      </w:r>
      <w:r w:rsidR="00FE4FD4" w:rsidRPr="00F7788E">
        <w:rPr>
          <w:rFonts w:ascii="Arial" w:hAnsi="Arial" w:cs="Arial"/>
          <w:sz w:val="28"/>
          <w:szCs w:val="28"/>
          <w:lang w:val="en-CA"/>
        </w:rPr>
        <w:t>,</w:t>
      </w:r>
      <w:r w:rsidR="004026E4" w:rsidRPr="00F7788E">
        <w:rPr>
          <w:rFonts w:ascii="Arial" w:hAnsi="Arial" w:cs="Arial"/>
          <w:sz w:val="28"/>
          <w:szCs w:val="28"/>
          <w:lang w:val="en-CA"/>
        </w:rPr>
        <w:t xml:space="preserve"> as well as </w:t>
      </w:r>
      <w:r w:rsidR="00D06F43" w:rsidRPr="00F7788E">
        <w:rPr>
          <w:rFonts w:ascii="Arial" w:hAnsi="Arial" w:cs="Arial"/>
          <w:sz w:val="28"/>
          <w:szCs w:val="28"/>
          <w:lang w:val="en-CA"/>
        </w:rPr>
        <w:t xml:space="preserve">a long trading </w:t>
      </w:r>
    </w:p>
    <w:p w14:paraId="7F05E383" w14:textId="77777777" w:rsidR="00FE4FD4" w:rsidRPr="00F7788E" w:rsidRDefault="00D06F43" w:rsidP="00D06F43">
      <w:pPr>
        <w:rPr>
          <w:rFonts w:ascii="Arial" w:hAnsi="Arial" w:cs="Arial"/>
          <w:sz w:val="28"/>
          <w:szCs w:val="28"/>
          <w:lang w:val="en-CA"/>
        </w:rPr>
      </w:pPr>
      <w:r w:rsidRPr="00F7788E">
        <w:rPr>
          <w:rFonts w:ascii="Arial" w:hAnsi="Arial" w:cs="Arial"/>
          <w:sz w:val="28"/>
          <w:szCs w:val="28"/>
          <w:lang w:val="en-CA"/>
        </w:rPr>
        <w:t xml:space="preserve">history.  </w:t>
      </w:r>
    </w:p>
    <w:p w14:paraId="40D9C1A2" w14:textId="77777777" w:rsidR="00FE4FD4" w:rsidRPr="00F7788E" w:rsidRDefault="00FE4FD4" w:rsidP="00D06F43">
      <w:pPr>
        <w:rPr>
          <w:rFonts w:ascii="Arial" w:hAnsi="Arial" w:cs="Arial"/>
          <w:sz w:val="28"/>
          <w:szCs w:val="28"/>
          <w:lang w:val="en-CA"/>
        </w:rPr>
      </w:pPr>
    </w:p>
    <w:p w14:paraId="2B3D74F6" w14:textId="1FF62442" w:rsidR="0007411A" w:rsidRPr="00F7788E" w:rsidRDefault="00C24B6F" w:rsidP="00D06F43">
      <w:pPr>
        <w:rPr>
          <w:rFonts w:ascii="Arial" w:hAnsi="Arial" w:cs="Arial"/>
          <w:sz w:val="28"/>
          <w:szCs w:val="28"/>
          <w:lang w:val="en-CA"/>
        </w:rPr>
      </w:pPr>
      <w:r w:rsidRPr="00F7788E">
        <w:rPr>
          <w:rFonts w:ascii="Arial" w:hAnsi="Arial" w:cs="Arial"/>
          <w:sz w:val="28"/>
          <w:szCs w:val="28"/>
          <w:lang w:val="en-CA"/>
        </w:rPr>
        <w:t>Our 2 countries</w:t>
      </w:r>
      <w:r w:rsidR="00D06F43" w:rsidRPr="00F7788E">
        <w:rPr>
          <w:rFonts w:ascii="Arial" w:hAnsi="Arial" w:cs="Arial"/>
          <w:sz w:val="28"/>
          <w:szCs w:val="28"/>
          <w:lang w:val="en-CA"/>
        </w:rPr>
        <w:t xml:space="preserve"> are in an excellent position to increase </w:t>
      </w:r>
      <w:proofErr w:type="gramStart"/>
      <w:r w:rsidR="00D06F43" w:rsidRPr="00F7788E">
        <w:rPr>
          <w:rFonts w:ascii="Arial" w:hAnsi="Arial" w:cs="Arial"/>
          <w:sz w:val="28"/>
          <w:szCs w:val="28"/>
          <w:lang w:val="en-CA"/>
        </w:rPr>
        <w:t>their</w:t>
      </w:r>
      <w:proofErr w:type="gramEnd"/>
      <w:r w:rsidR="00D06F43" w:rsidRPr="00F7788E">
        <w:rPr>
          <w:rFonts w:ascii="Arial" w:hAnsi="Arial" w:cs="Arial"/>
          <w:sz w:val="28"/>
          <w:szCs w:val="28"/>
          <w:lang w:val="en-CA"/>
        </w:rPr>
        <w:t xml:space="preserve"> </w:t>
      </w:r>
    </w:p>
    <w:p w14:paraId="78460CF7" w14:textId="77777777" w:rsidR="0007411A" w:rsidRPr="00F7788E" w:rsidRDefault="00D06F43" w:rsidP="00D06F43">
      <w:pPr>
        <w:rPr>
          <w:rFonts w:ascii="Arial" w:hAnsi="Arial" w:cs="Arial"/>
          <w:sz w:val="28"/>
          <w:szCs w:val="28"/>
          <w:lang w:val="en-CA"/>
        </w:rPr>
      </w:pPr>
      <w:r w:rsidRPr="00F7788E">
        <w:rPr>
          <w:rFonts w:ascii="Arial" w:hAnsi="Arial" w:cs="Arial"/>
          <w:sz w:val="28"/>
          <w:szCs w:val="28"/>
          <w:lang w:val="en-CA"/>
        </w:rPr>
        <w:t xml:space="preserve">historical ties and play an important role in rebuilding global </w:t>
      </w:r>
      <w:proofErr w:type="gramStart"/>
      <w:r w:rsidRPr="00F7788E">
        <w:rPr>
          <w:rFonts w:ascii="Arial" w:hAnsi="Arial" w:cs="Arial"/>
          <w:sz w:val="28"/>
          <w:szCs w:val="28"/>
          <w:lang w:val="en-CA"/>
        </w:rPr>
        <w:t>supply</w:t>
      </w:r>
      <w:proofErr w:type="gramEnd"/>
      <w:r w:rsidRPr="00F7788E">
        <w:rPr>
          <w:rFonts w:ascii="Arial" w:hAnsi="Arial" w:cs="Arial"/>
          <w:sz w:val="28"/>
          <w:szCs w:val="28"/>
          <w:lang w:val="en-CA"/>
        </w:rPr>
        <w:t xml:space="preserve"> </w:t>
      </w:r>
    </w:p>
    <w:p w14:paraId="00AD2CC0" w14:textId="77777777" w:rsidR="0007411A" w:rsidRPr="00F7788E" w:rsidRDefault="00D06F43" w:rsidP="00D06F43">
      <w:pPr>
        <w:rPr>
          <w:rFonts w:ascii="Arial" w:hAnsi="Arial" w:cs="Arial"/>
          <w:sz w:val="28"/>
          <w:szCs w:val="28"/>
          <w:lang w:val="en-CA"/>
        </w:rPr>
      </w:pPr>
      <w:r w:rsidRPr="00F7788E">
        <w:rPr>
          <w:rFonts w:ascii="Arial" w:hAnsi="Arial" w:cs="Arial"/>
          <w:sz w:val="28"/>
          <w:szCs w:val="28"/>
          <w:lang w:val="en-CA"/>
        </w:rPr>
        <w:t>chains</w:t>
      </w:r>
      <w:r w:rsidR="00001BBE" w:rsidRPr="00F7788E">
        <w:rPr>
          <w:rFonts w:ascii="Arial" w:hAnsi="Arial" w:cs="Arial"/>
          <w:sz w:val="28"/>
          <w:szCs w:val="28"/>
          <w:lang w:val="en-CA"/>
        </w:rPr>
        <w:t xml:space="preserve"> and </w:t>
      </w:r>
      <w:r w:rsidR="00DF40E1" w:rsidRPr="00F7788E">
        <w:rPr>
          <w:rFonts w:ascii="Arial" w:hAnsi="Arial" w:cs="Arial"/>
          <w:sz w:val="28"/>
          <w:szCs w:val="28"/>
          <w:lang w:val="en-CA"/>
        </w:rPr>
        <w:t>‘</w:t>
      </w:r>
      <w:r w:rsidR="00017111" w:rsidRPr="00F7788E">
        <w:rPr>
          <w:rFonts w:ascii="Arial" w:hAnsi="Arial" w:cs="Arial"/>
          <w:i/>
          <w:iCs/>
          <w:sz w:val="28"/>
          <w:szCs w:val="28"/>
          <w:lang w:val="en-CA"/>
        </w:rPr>
        <w:t>making a contribution</w:t>
      </w:r>
      <w:r w:rsidR="00DF40E1" w:rsidRPr="00F7788E">
        <w:rPr>
          <w:rFonts w:ascii="Arial" w:hAnsi="Arial" w:cs="Arial"/>
          <w:i/>
          <w:iCs/>
          <w:sz w:val="28"/>
          <w:szCs w:val="28"/>
          <w:lang w:val="en-CA"/>
        </w:rPr>
        <w:t xml:space="preserve"> above our </w:t>
      </w:r>
      <w:r w:rsidR="005E78FD" w:rsidRPr="00F7788E">
        <w:rPr>
          <w:rFonts w:ascii="Arial" w:hAnsi="Arial" w:cs="Arial"/>
          <w:i/>
          <w:iCs/>
          <w:sz w:val="28"/>
          <w:szCs w:val="28"/>
          <w:lang w:val="en-CA"/>
        </w:rPr>
        <w:t>weight</w:t>
      </w:r>
      <w:r w:rsidR="00CD5561" w:rsidRPr="00F7788E">
        <w:rPr>
          <w:rFonts w:ascii="Arial" w:hAnsi="Arial" w:cs="Arial"/>
          <w:i/>
          <w:iCs/>
          <w:sz w:val="28"/>
          <w:szCs w:val="28"/>
          <w:lang w:val="en-CA"/>
        </w:rPr>
        <w:t>’</w:t>
      </w:r>
      <w:r w:rsidR="005E78FD" w:rsidRPr="00F7788E">
        <w:rPr>
          <w:rFonts w:ascii="Arial" w:hAnsi="Arial" w:cs="Arial"/>
          <w:sz w:val="28"/>
          <w:szCs w:val="28"/>
          <w:lang w:val="en-CA"/>
        </w:rPr>
        <w:t xml:space="preserve"> in the race to </w:t>
      </w:r>
    </w:p>
    <w:p w14:paraId="6F385B98" w14:textId="01759F50" w:rsidR="00D06F43" w:rsidRPr="00F7788E" w:rsidRDefault="00FE73FE" w:rsidP="00D06F43">
      <w:pPr>
        <w:rPr>
          <w:rFonts w:ascii="Arial" w:hAnsi="Arial" w:cs="Arial"/>
          <w:sz w:val="28"/>
          <w:szCs w:val="28"/>
          <w:lang w:val="en-CA"/>
        </w:rPr>
      </w:pPr>
      <w:r w:rsidRPr="00F7788E">
        <w:rPr>
          <w:rFonts w:ascii="Arial" w:hAnsi="Arial" w:cs="Arial"/>
          <w:sz w:val="28"/>
          <w:szCs w:val="28"/>
          <w:lang w:val="en-CA"/>
        </w:rPr>
        <w:t xml:space="preserve">reduce </w:t>
      </w:r>
      <w:r w:rsidR="005E78FD" w:rsidRPr="00F7788E">
        <w:rPr>
          <w:rFonts w:ascii="Arial" w:hAnsi="Arial" w:cs="Arial"/>
          <w:sz w:val="28"/>
          <w:szCs w:val="28"/>
          <w:lang w:val="en-CA"/>
        </w:rPr>
        <w:t>greenhouse emissions</w:t>
      </w:r>
      <w:r w:rsidRPr="00F7788E">
        <w:rPr>
          <w:rFonts w:ascii="Arial" w:hAnsi="Arial" w:cs="Arial"/>
          <w:sz w:val="28"/>
          <w:szCs w:val="28"/>
          <w:lang w:val="en-CA"/>
        </w:rPr>
        <w:t xml:space="preserve"> </w:t>
      </w:r>
      <w:r w:rsidR="00CD5561" w:rsidRPr="00F7788E">
        <w:rPr>
          <w:rFonts w:ascii="Arial" w:hAnsi="Arial" w:cs="Arial"/>
          <w:sz w:val="28"/>
          <w:szCs w:val="28"/>
          <w:lang w:val="en-CA"/>
        </w:rPr>
        <w:t xml:space="preserve">and contain </w:t>
      </w:r>
      <w:r w:rsidR="00995209" w:rsidRPr="00F7788E">
        <w:rPr>
          <w:rFonts w:ascii="Arial" w:hAnsi="Arial" w:cs="Arial"/>
          <w:sz w:val="28"/>
          <w:szCs w:val="28"/>
          <w:lang w:val="en-CA"/>
        </w:rPr>
        <w:t>climate change</w:t>
      </w:r>
      <w:r w:rsidR="00D06F43" w:rsidRPr="00F7788E">
        <w:rPr>
          <w:rFonts w:ascii="Arial" w:hAnsi="Arial" w:cs="Arial"/>
          <w:sz w:val="28"/>
          <w:szCs w:val="28"/>
          <w:lang w:val="en-CA"/>
        </w:rPr>
        <w:t xml:space="preserve">.  </w:t>
      </w:r>
    </w:p>
    <w:p w14:paraId="7481F2F2" w14:textId="77777777" w:rsidR="00251D47" w:rsidRPr="00F7788E" w:rsidRDefault="00251D47" w:rsidP="00251D47">
      <w:pPr>
        <w:rPr>
          <w:rFonts w:ascii="Arial" w:hAnsi="Arial" w:cs="Arial"/>
          <w:sz w:val="28"/>
          <w:szCs w:val="28"/>
        </w:rPr>
      </w:pPr>
      <w:r w:rsidRPr="00F7788E">
        <w:rPr>
          <w:rFonts w:ascii="Arial" w:hAnsi="Arial" w:cs="Arial"/>
          <w:sz w:val="28"/>
          <w:szCs w:val="28"/>
        </w:rPr>
        <w:t> </w:t>
      </w:r>
    </w:p>
    <w:p w14:paraId="4A6E4E90" w14:textId="77777777" w:rsidR="006B300A" w:rsidRPr="00F7788E" w:rsidRDefault="00BC6CB4" w:rsidP="00BC6CB4">
      <w:pPr>
        <w:rPr>
          <w:rFonts w:ascii="Arial" w:hAnsi="Arial" w:cs="Arial"/>
          <w:sz w:val="28"/>
          <w:szCs w:val="28"/>
        </w:rPr>
      </w:pPr>
      <w:r w:rsidRPr="00F7788E">
        <w:rPr>
          <w:rFonts w:ascii="Arial" w:hAnsi="Arial" w:cs="Arial"/>
          <w:sz w:val="28"/>
          <w:szCs w:val="28"/>
        </w:rPr>
        <w:t xml:space="preserve">For greenhouse gasses to be contained, global emissions must be at </w:t>
      </w:r>
    </w:p>
    <w:p w14:paraId="01EEE780" w14:textId="5DBA57DC" w:rsidR="00BC6CB4" w:rsidRPr="00F7788E" w:rsidRDefault="00BC6CB4" w:rsidP="00BC6CB4">
      <w:pPr>
        <w:rPr>
          <w:rFonts w:ascii="Arial" w:hAnsi="Arial" w:cs="Arial"/>
          <w:sz w:val="28"/>
          <w:szCs w:val="28"/>
        </w:rPr>
      </w:pPr>
      <w:r w:rsidRPr="00F7788E">
        <w:rPr>
          <w:rFonts w:ascii="Arial" w:hAnsi="Arial" w:cs="Arial"/>
          <w:sz w:val="28"/>
          <w:szCs w:val="28"/>
        </w:rPr>
        <w:t>least halved by 2030</w:t>
      </w:r>
      <w:r w:rsidR="002332F1" w:rsidRPr="00F7788E">
        <w:rPr>
          <w:rFonts w:ascii="Arial" w:hAnsi="Arial" w:cs="Arial"/>
          <w:sz w:val="28"/>
          <w:szCs w:val="28"/>
        </w:rPr>
        <w:t xml:space="preserve">.  </w:t>
      </w:r>
    </w:p>
    <w:p w14:paraId="117187F9" w14:textId="77777777" w:rsidR="00BC6CB4" w:rsidRPr="00F7788E" w:rsidRDefault="00BC6CB4" w:rsidP="00BC6CB4">
      <w:pPr>
        <w:rPr>
          <w:rFonts w:ascii="Arial" w:hAnsi="Arial" w:cs="Arial"/>
          <w:sz w:val="28"/>
          <w:szCs w:val="28"/>
        </w:rPr>
      </w:pPr>
    </w:p>
    <w:p w14:paraId="07F6070B" w14:textId="77777777" w:rsidR="006B300A" w:rsidRPr="00F7788E" w:rsidRDefault="00251D47" w:rsidP="00251D47">
      <w:pPr>
        <w:rPr>
          <w:rFonts w:ascii="Arial" w:hAnsi="Arial" w:cs="Arial"/>
          <w:sz w:val="28"/>
          <w:szCs w:val="28"/>
        </w:rPr>
      </w:pPr>
      <w:r w:rsidRPr="00F7788E">
        <w:rPr>
          <w:rFonts w:ascii="Arial" w:hAnsi="Arial" w:cs="Arial"/>
          <w:sz w:val="28"/>
          <w:szCs w:val="28"/>
        </w:rPr>
        <w:t xml:space="preserve">Given its natural advantages of potential world class deposits of </w:t>
      </w:r>
      <w:proofErr w:type="gramStart"/>
      <w:r w:rsidRPr="00F7788E">
        <w:rPr>
          <w:rFonts w:ascii="Arial" w:hAnsi="Arial" w:cs="Arial"/>
          <w:sz w:val="28"/>
          <w:szCs w:val="28"/>
        </w:rPr>
        <w:t>rare</w:t>
      </w:r>
      <w:proofErr w:type="gramEnd"/>
      <w:r w:rsidRPr="00F7788E">
        <w:rPr>
          <w:rFonts w:ascii="Arial" w:hAnsi="Arial" w:cs="Arial"/>
          <w:sz w:val="28"/>
          <w:szCs w:val="28"/>
        </w:rPr>
        <w:t xml:space="preserve"> </w:t>
      </w:r>
    </w:p>
    <w:p w14:paraId="3DDFD8B6" w14:textId="77777777" w:rsidR="006B300A" w:rsidRPr="00F7788E" w:rsidRDefault="00251D47" w:rsidP="00251D47">
      <w:pPr>
        <w:rPr>
          <w:rFonts w:ascii="Arial" w:hAnsi="Arial" w:cs="Arial"/>
          <w:sz w:val="28"/>
          <w:szCs w:val="28"/>
        </w:rPr>
      </w:pPr>
      <w:r w:rsidRPr="00F7788E">
        <w:rPr>
          <w:rFonts w:ascii="Arial" w:hAnsi="Arial" w:cs="Arial"/>
          <w:sz w:val="28"/>
          <w:szCs w:val="28"/>
        </w:rPr>
        <w:t xml:space="preserve">earths, critical </w:t>
      </w:r>
      <w:proofErr w:type="gramStart"/>
      <w:r w:rsidRPr="00F7788E">
        <w:rPr>
          <w:rFonts w:ascii="Arial" w:hAnsi="Arial" w:cs="Arial"/>
          <w:sz w:val="28"/>
          <w:szCs w:val="28"/>
        </w:rPr>
        <w:t>minerals</w:t>
      </w:r>
      <w:proofErr w:type="gramEnd"/>
      <w:r w:rsidRPr="00F7788E">
        <w:rPr>
          <w:rFonts w:ascii="Arial" w:hAnsi="Arial" w:cs="Arial"/>
          <w:sz w:val="28"/>
          <w:szCs w:val="28"/>
        </w:rPr>
        <w:t xml:space="preserve"> and abundant wind and solar and LNG (the latter </w:t>
      </w:r>
    </w:p>
    <w:p w14:paraId="79569073" w14:textId="33E59B98" w:rsidR="008240E7" w:rsidRPr="00F7788E" w:rsidRDefault="00251D47" w:rsidP="00251D47">
      <w:pPr>
        <w:rPr>
          <w:rFonts w:ascii="Arial" w:hAnsi="Arial" w:cs="Arial"/>
          <w:sz w:val="28"/>
          <w:szCs w:val="28"/>
        </w:rPr>
      </w:pPr>
      <w:r w:rsidRPr="00F7788E">
        <w:rPr>
          <w:rFonts w:ascii="Arial" w:hAnsi="Arial" w:cs="Arial"/>
          <w:sz w:val="28"/>
          <w:szCs w:val="28"/>
        </w:rPr>
        <w:t xml:space="preserve">as a critical transitional energy), the global race to transition to </w:t>
      </w:r>
      <w:proofErr w:type="gramStart"/>
      <w:r w:rsidRPr="00F7788E">
        <w:rPr>
          <w:rFonts w:ascii="Arial" w:hAnsi="Arial" w:cs="Arial"/>
          <w:sz w:val="28"/>
          <w:szCs w:val="28"/>
        </w:rPr>
        <w:t>zero</w:t>
      </w:r>
      <w:proofErr w:type="gramEnd"/>
      <w:r w:rsidRPr="00F7788E">
        <w:rPr>
          <w:rFonts w:ascii="Arial" w:hAnsi="Arial" w:cs="Arial"/>
          <w:sz w:val="28"/>
          <w:szCs w:val="28"/>
        </w:rPr>
        <w:t xml:space="preserve"> </w:t>
      </w:r>
    </w:p>
    <w:p w14:paraId="7D969B05" w14:textId="7D4EC47C" w:rsidR="00C859F3" w:rsidRPr="00F7788E" w:rsidRDefault="00251D47" w:rsidP="00C859F3">
      <w:pPr>
        <w:rPr>
          <w:rFonts w:ascii="Arial" w:hAnsi="Arial" w:cs="Arial"/>
          <w:sz w:val="28"/>
          <w:szCs w:val="28"/>
        </w:rPr>
      </w:pPr>
      <w:r w:rsidRPr="00F7788E">
        <w:rPr>
          <w:rFonts w:ascii="Arial" w:hAnsi="Arial" w:cs="Arial"/>
          <w:sz w:val="28"/>
          <w:szCs w:val="28"/>
        </w:rPr>
        <w:t>emissions, places WA in a unique position. </w:t>
      </w:r>
      <w:r w:rsidR="00C859F3" w:rsidRPr="00F7788E">
        <w:rPr>
          <w:rFonts w:ascii="Arial" w:hAnsi="Arial" w:cs="Arial"/>
          <w:sz w:val="28"/>
          <w:szCs w:val="28"/>
        </w:rPr>
        <w:t xml:space="preserve"> </w:t>
      </w:r>
    </w:p>
    <w:p w14:paraId="35EE13A3" w14:textId="77777777" w:rsidR="00A8386F" w:rsidRPr="00F7788E" w:rsidRDefault="00A8386F" w:rsidP="00251D47">
      <w:pPr>
        <w:rPr>
          <w:rFonts w:ascii="Arial" w:hAnsi="Arial" w:cs="Arial"/>
          <w:sz w:val="28"/>
          <w:szCs w:val="28"/>
        </w:rPr>
      </w:pPr>
    </w:p>
    <w:p w14:paraId="4C0A9CEE" w14:textId="6898FCE2" w:rsidR="00600017" w:rsidRPr="00F7788E" w:rsidRDefault="009A2E89" w:rsidP="00600017">
      <w:pPr>
        <w:rPr>
          <w:rFonts w:ascii="Arial" w:hAnsi="Arial" w:cs="Arial"/>
          <w:sz w:val="28"/>
          <w:szCs w:val="28"/>
        </w:rPr>
      </w:pPr>
      <w:r w:rsidRPr="00F7788E">
        <w:rPr>
          <w:rFonts w:ascii="Arial" w:hAnsi="Arial" w:cs="Arial"/>
          <w:sz w:val="28"/>
          <w:szCs w:val="28"/>
        </w:rPr>
        <w:t>Amongst other things, t</w:t>
      </w:r>
      <w:r w:rsidR="008D562D" w:rsidRPr="00F7788E">
        <w:rPr>
          <w:rFonts w:ascii="Arial" w:hAnsi="Arial" w:cs="Arial"/>
          <w:sz w:val="28"/>
          <w:szCs w:val="28"/>
        </w:rPr>
        <w:t xml:space="preserve">here is an opportunity for </w:t>
      </w:r>
      <w:r w:rsidR="00145121" w:rsidRPr="00F7788E">
        <w:rPr>
          <w:rFonts w:ascii="Arial" w:hAnsi="Arial" w:cs="Arial"/>
          <w:sz w:val="28"/>
          <w:szCs w:val="28"/>
        </w:rPr>
        <w:t>WA to emerge in this transition process as a significant ‘</w:t>
      </w:r>
      <w:r w:rsidR="00145121" w:rsidRPr="00F7788E">
        <w:rPr>
          <w:rFonts w:ascii="Arial" w:hAnsi="Arial" w:cs="Arial"/>
          <w:i/>
          <w:iCs/>
          <w:sz w:val="28"/>
          <w:szCs w:val="28"/>
        </w:rPr>
        <w:t>green processor</w:t>
      </w:r>
      <w:r w:rsidR="00145121" w:rsidRPr="00F7788E">
        <w:rPr>
          <w:rFonts w:ascii="Arial" w:hAnsi="Arial" w:cs="Arial"/>
          <w:sz w:val="28"/>
          <w:szCs w:val="28"/>
        </w:rPr>
        <w:t>’ of critical minerals</w:t>
      </w:r>
      <w:r w:rsidR="007261F0" w:rsidRPr="00F7788E">
        <w:rPr>
          <w:rFonts w:ascii="Arial" w:hAnsi="Arial" w:cs="Arial"/>
          <w:sz w:val="28"/>
          <w:szCs w:val="28"/>
        </w:rPr>
        <w:t xml:space="preserve"> and rare earths</w:t>
      </w:r>
      <w:r w:rsidR="006836C7" w:rsidRPr="00F7788E">
        <w:rPr>
          <w:rFonts w:ascii="Arial" w:hAnsi="Arial" w:cs="Arial"/>
          <w:sz w:val="28"/>
          <w:szCs w:val="28"/>
        </w:rPr>
        <w:t>.</w:t>
      </w:r>
      <w:r w:rsidR="00600017" w:rsidRPr="00F7788E">
        <w:rPr>
          <w:rFonts w:ascii="Arial" w:hAnsi="Arial" w:cs="Arial"/>
          <w:sz w:val="28"/>
          <w:szCs w:val="28"/>
        </w:rPr>
        <w:t xml:space="preserve">  </w:t>
      </w:r>
      <w:r w:rsidR="006A6980" w:rsidRPr="00F7788E">
        <w:rPr>
          <w:rFonts w:ascii="Arial" w:hAnsi="Arial" w:cs="Arial"/>
          <w:sz w:val="28"/>
          <w:szCs w:val="28"/>
        </w:rPr>
        <w:t>Time,</w:t>
      </w:r>
      <w:r w:rsidR="00600017" w:rsidRPr="00F7788E">
        <w:rPr>
          <w:rFonts w:ascii="Arial" w:hAnsi="Arial" w:cs="Arial"/>
          <w:sz w:val="28"/>
          <w:szCs w:val="28"/>
        </w:rPr>
        <w:t xml:space="preserve"> however, is of the essence.  </w:t>
      </w:r>
    </w:p>
    <w:p w14:paraId="24D4185B" w14:textId="77777777" w:rsidR="0001360F" w:rsidRPr="00F7788E" w:rsidRDefault="0001360F" w:rsidP="00251D47">
      <w:pPr>
        <w:rPr>
          <w:rFonts w:ascii="Arial" w:hAnsi="Arial" w:cs="Arial"/>
          <w:sz w:val="28"/>
          <w:szCs w:val="28"/>
        </w:rPr>
      </w:pPr>
    </w:p>
    <w:p w14:paraId="043DF0E8" w14:textId="05CE4F2A" w:rsidR="007261F0" w:rsidRPr="00F7788E" w:rsidRDefault="00870A24" w:rsidP="0001360F">
      <w:pPr>
        <w:rPr>
          <w:rFonts w:ascii="Arial" w:hAnsi="Arial" w:cs="Arial"/>
          <w:sz w:val="28"/>
          <w:szCs w:val="28"/>
          <w:lang w:val="en-CA"/>
        </w:rPr>
      </w:pPr>
      <w:r w:rsidRPr="00F7788E">
        <w:rPr>
          <w:rFonts w:ascii="Arial" w:hAnsi="Arial" w:cs="Arial"/>
          <w:sz w:val="28"/>
          <w:szCs w:val="28"/>
          <w:lang w:val="en-CA"/>
        </w:rPr>
        <w:t>Taking account of</w:t>
      </w:r>
      <w:r w:rsidR="0001360F" w:rsidRPr="00F7788E">
        <w:rPr>
          <w:rFonts w:ascii="Arial" w:hAnsi="Arial" w:cs="Arial"/>
          <w:sz w:val="28"/>
          <w:szCs w:val="28"/>
          <w:lang w:val="en-CA"/>
        </w:rPr>
        <w:t xml:space="preserve"> WA’s unique advantages and resources endowment </w:t>
      </w:r>
    </w:p>
    <w:p w14:paraId="39270BE7" w14:textId="654C12DF" w:rsidR="007261F0" w:rsidRPr="00F7788E" w:rsidRDefault="0001360F" w:rsidP="0001360F">
      <w:pPr>
        <w:rPr>
          <w:rFonts w:ascii="Arial" w:hAnsi="Arial" w:cs="Arial"/>
          <w:sz w:val="28"/>
          <w:szCs w:val="28"/>
          <w:lang w:val="en-CA"/>
        </w:rPr>
      </w:pPr>
      <w:r w:rsidRPr="00F7788E">
        <w:rPr>
          <w:rFonts w:ascii="Arial" w:hAnsi="Arial" w:cs="Arial"/>
          <w:sz w:val="28"/>
          <w:szCs w:val="28"/>
          <w:lang w:val="en-CA"/>
        </w:rPr>
        <w:lastRenderedPageBreak/>
        <w:t xml:space="preserve">and Japan’s technology and capital, the importance of building on the </w:t>
      </w:r>
    </w:p>
    <w:p w14:paraId="351517A4" w14:textId="38BF75F4" w:rsidR="008B7EE1" w:rsidRPr="00F7788E" w:rsidRDefault="0001360F" w:rsidP="0001360F">
      <w:pPr>
        <w:rPr>
          <w:rFonts w:ascii="Arial" w:hAnsi="Arial" w:cs="Arial"/>
          <w:sz w:val="28"/>
          <w:szCs w:val="28"/>
          <w:lang w:val="en-CA"/>
        </w:rPr>
      </w:pPr>
      <w:r w:rsidRPr="00F7788E">
        <w:rPr>
          <w:rFonts w:ascii="Arial" w:hAnsi="Arial" w:cs="Arial"/>
          <w:sz w:val="28"/>
          <w:szCs w:val="28"/>
          <w:lang w:val="en-CA"/>
        </w:rPr>
        <w:t xml:space="preserve">existing </w:t>
      </w:r>
      <w:r w:rsidR="00B25CCC" w:rsidRPr="00F7788E">
        <w:rPr>
          <w:rFonts w:ascii="Arial" w:hAnsi="Arial" w:cs="Arial"/>
          <w:sz w:val="28"/>
          <w:szCs w:val="28"/>
          <w:lang w:val="en-CA"/>
        </w:rPr>
        <w:t xml:space="preserve">trading and cultural relationships </w:t>
      </w:r>
      <w:r w:rsidRPr="00F7788E">
        <w:rPr>
          <w:rFonts w:ascii="Arial" w:hAnsi="Arial" w:cs="Arial"/>
          <w:sz w:val="28"/>
          <w:szCs w:val="28"/>
          <w:lang w:val="en-CA"/>
        </w:rPr>
        <w:t xml:space="preserve">between our countries </w:t>
      </w:r>
      <w:proofErr w:type="gramStart"/>
      <w:r w:rsidR="00F61AE8" w:rsidRPr="00F7788E">
        <w:rPr>
          <w:rFonts w:ascii="Arial" w:hAnsi="Arial" w:cs="Arial"/>
          <w:sz w:val="28"/>
          <w:szCs w:val="28"/>
          <w:lang w:val="en-CA"/>
        </w:rPr>
        <w:t>is</w:t>
      </w:r>
      <w:proofErr w:type="gramEnd"/>
      <w:r w:rsidR="00F61AE8" w:rsidRPr="00F7788E">
        <w:rPr>
          <w:rFonts w:ascii="Arial" w:hAnsi="Arial" w:cs="Arial"/>
          <w:sz w:val="28"/>
          <w:szCs w:val="28"/>
          <w:lang w:val="en-CA"/>
        </w:rPr>
        <w:t xml:space="preserve"> </w:t>
      </w:r>
    </w:p>
    <w:p w14:paraId="78B4695C" w14:textId="0D6D4C4E" w:rsidR="0001360F" w:rsidRPr="00F7788E" w:rsidRDefault="00310167" w:rsidP="0001360F">
      <w:pPr>
        <w:rPr>
          <w:rFonts w:ascii="Arial" w:hAnsi="Arial" w:cs="Arial"/>
          <w:sz w:val="28"/>
          <w:szCs w:val="28"/>
          <w:lang w:val="en-CA"/>
        </w:rPr>
      </w:pPr>
      <w:r w:rsidRPr="00F7788E">
        <w:rPr>
          <w:rFonts w:ascii="Arial" w:hAnsi="Arial" w:cs="Arial"/>
          <w:sz w:val="28"/>
          <w:szCs w:val="28"/>
          <w:lang w:val="en-CA"/>
        </w:rPr>
        <w:t>evident</w:t>
      </w:r>
      <w:r w:rsidR="0001360F" w:rsidRPr="00F7788E">
        <w:rPr>
          <w:rFonts w:ascii="Arial" w:hAnsi="Arial" w:cs="Arial"/>
          <w:sz w:val="28"/>
          <w:szCs w:val="28"/>
          <w:lang w:val="en-CA"/>
        </w:rPr>
        <w:t>.</w:t>
      </w:r>
    </w:p>
    <w:p w14:paraId="4A1091C1" w14:textId="77777777" w:rsidR="0001360F" w:rsidRPr="00F7788E" w:rsidRDefault="0001360F" w:rsidP="00251D47">
      <w:pPr>
        <w:rPr>
          <w:rFonts w:ascii="Arial" w:hAnsi="Arial" w:cs="Arial"/>
          <w:sz w:val="28"/>
          <w:szCs w:val="28"/>
        </w:rPr>
      </w:pPr>
    </w:p>
    <w:p w14:paraId="07315F01" w14:textId="05B3D9BF" w:rsidR="008B7EE1" w:rsidRPr="00F7788E" w:rsidRDefault="00251D47" w:rsidP="00251D47">
      <w:pPr>
        <w:rPr>
          <w:rFonts w:ascii="Arial" w:hAnsi="Arial" w:cs="Arial"/>
          <w:sz w:val="28"/>
          <w:szCs w:val="28"/>
        </w:rPr>
      </w:pPr>
      <w:r w:rsidRPr="00F7788E">
        <w:rPr>
          <w:rFonts w:ascii="Arial" w:hAnsi="Arial" w:cs="Arial"/>
          <w:sz w:val="28"/>
          <w:szCs w:val="28"/>
        </w:rPr>
        <w:t>I</w:t>
      </w:r>
      <w:r w:rsidR="004272C4" w:rsidRPr="00F7788E">
        <w:rPr>
          <w:rFonts w:ascii="Arial" w:hAnsi="Arial" w:cs="Arial"/>
          <w:sz w:val="28"/>
          <w:szCs w:val="28"/>
        </w:rPr>
        <w:t>n this context, it</w:t>
      </w:r>
      <w:r w:rsidRPr="00F7788E">
        <w:rPr>
          <w:rFonts w:ascii="Arial" w:hAnsi="Arial" w:cs="Arial"/>
          <w:sz w:val="28"/>
          <w:szCs w:val="28"/>
        </w:rPr>
        <w:t xml:space="preserve"> is important that the</w:t>
      </w:r>
      <w:r w:rsidR="005B2D45" w:rsidRPr="00F7788E">
        <w:rPr>
          <w:rFonts w:ascii="Arial" w:hAnsi="Arial" w:cs="Arial"/>
          <w:sz w:val="28"/>
          <w:szCs w:val="28"/>
        </w:rPr>
        <w:t xml:space="preserve"> Australian</w:t>
      </w:r>
      <w:r w:rsidRPr="00F7788E">
        <w:rPr>
          <w:rFonts w:ascii="Arial" w:hAnsi="Arial" w:cs="Arial"/>
          <w:sz w:val="28"/>
          <w:szCs w:val="28"/>
        </w:rPr>
        <w:t xml:space="preserve"> </w:t>
      </w:r>
      <w:r w:rsidR="00EC3341" w:rsidRPr="00F7788E">
        <w:rPr>
          <w:rFonts w:ascii="Arial" w:hAnsi="Arial" w:cs="Arial"/>
          <w:sz w:val="28"/>
          <w:szCs w:val="28"/>
        </w:rPr>
        <w:t>State and Federal</w:t>
      </w:r>
      <w:r w:rsidRPr="00F7788E">
        <w:rPr>
          <w:rFonts w:ascii="Arial" w:hAnsi="Arial" w:cs="Arial"/>
          <w:sz w:val="28"/>
          <w:szCs w:val="28"/>
        </w:rPr>
        <w:t xml:space="preserve"> </w:t>
      </w:r>
    </w:p>
    <w:p w14:paraId="750BB871" w14:textId="77777777" w:rsidR="008B7EE1" w:rsidRPr="00F7788E" w:rsidRDefault="00251D47" w:rsidP="00251D47">
      <w:pPr>
        <w:rPr>
          <w:rFonts w:ascii="Arial" w:hAnsi="Arial" w:cs="Arial"/>
          <w:sz w:val="28"/>
          <w:szCs w:val="28"/>
        </w:rPr>
      </w:pPr>
      <w:r w:rsidRPr="00F7788E">
        <w:rPr>
          <w:rFonts w:ascii="Arial" w:hAnsi="Arial" w:cs="Arial"/>
          <w:sz w:val="28"/>
          <w:szCs w:val="28"/>
        </w:rPr>
        <w:t>government</w:t>
      </w:r>
      <w:r w:rsidR="00EC3341" w:rsidRPr="00F7788E">
        <w:rPr>
          <w:rFonts w:ascii="Arial" w:hAnsi="Arial" w:cs="Arial"/>
          <w:sz w:val="28"/>
          <w:szCs w:val="28"/>
        </w:rPr>
        <w:t>s</w:t>
      </w:r>
      <w:r w:rsidRPr="00F7788E">
        <w:rPr>
          <w:rFonts w:ascii="Arial" w:hAnsi="Arial" w:cs="Arial"/>
          <w:sz w:val="28"/>
          <w:szCs w:val="28"/>
        </w:rPr>
        <w:t xml:space="preserve"> </w:t>
      </w:r>
      <w:r w:rsidR="00A221E4" w:rsidRPr="00F7788E">
        <w:rPr>
          <w:rFonts w:ascii="Arial" w:hAnsi="Arial" w:cs="Arial"/>
          <w:sz w:val="28"/>
          <w:szCs w:val="28"/>
        </w:rPr>
        <w:t>set an</w:t>
      </w:r>
      <w:r w:rsidRPr="00F7788E">
        <w:rPr>
          <w:rFonts w:ascii="Arial" w:hAnsi="Arial" w:cs="Arial"/>
          <w:sz w:val="28"/>
          <w:szCs w:val="28"/>
        </w:rPr>
        <w:t xml:space="preserve"> overarching policy framework in which business </w:t>
      </w:r>
      <w:proofErr w:type="gramStart"/>
      <w:r w:rsidRPr="00F7788E">
        <w:rPr>
          <w:rFonts w:ascii="Arial" w:hAnsi="Arial" w:cs="Arial"/>
          <w:sz w:val="28"/>
          <w:szCs w:val="28"/>
        </w:rPr>
        <w:t>can</w:t>
      </w:r>
      <w:proofErr w:type="gramEnd"/>
      <w:r w:rsidRPr="00F7788E">
        <w:rPr>
          <w:rFonts w:ascii="Arial" w:hAnsi="Arial" w:cs="Arial"/>
          <w:sz w:val="28"/>
          <w:szCs w:val="28"/>
        </w:rPr>
        <w:t xml:space="preserve"> </w:t>
      </w:r>
    </w:p>
    <w:p w14:paraId="6C2EFF75" w14:textId="2DA2C805" w:rsidR="00251D47" w:rsidRPr="00F7788E" w:rsidRDefault="00251D47" w:rsidP="00251D47">
      <w:pPr>
        <w:rPr>
          <w:rFonts w:ascii="Arial" w:hAnsi="Arial" w:cs="Arial"/>
          <w:sz w:val="28"/>
          <w:szCs w:val="28"/>
        </w:rPr>
      </w:pPr>
      <w:r w:rsidRPr="00F7788E">
        <w:rPr>
          <w:rFonts w:ascii="Arial" w:hAnsi="Arial" w:cs="Arial"/>
          <w:sz w:val="28"/>
          <w:szCs w:val="28"/>
        </w:rPr>
        <w:t xml:space="preserve">with confidence plan, build and operate </w:t>
      </w:r>
      <w:r w:rsidR="00F25301" w:rsidRPr="00F7788E">
        <w:rPr>
          <w:rFonts w:ascii="Arial" w:hAnsi="Arial" w:cs="Arial"/>
          <w:sz w:val="28"/>
          <w:szCs w:val="28"/>
        </w:rPr>
        <w:t xml:space="preserve">in a timely fashion </w:t>
      </w:r>
      <w:r w:rsidRPr="00F7788E">
        <w:rPr>
          <w:rFonts w:ascii="Arial" w:hAnsi="Arial" w:cs="Arial"/>
          <w:sz w:val="28"/>
          <w:szCs w:val="28"/>
        </w:rPr>
        <w:t xml:space="preserve">the necessary infrastructure </w:t>
      </w:r>
      <w:r w:rsidR="00A13F90" w:rsidRPr="00F7788E">
        <w:rPr>
          <w:rFonts w:ascii="Arial" w:hAnsi="Arial" w:cs="Arial"/>
          <w:sz w:val="28"/>
          <w:szCs w:val="28"/>
        </w:rPr>
        <w:t xml:space="preserve">- </w:t>
      </w:r>
      <w:r w:rsidRPr="00F7788E">
        <w:rPr>
          <w:rFonts w:ascii="Arial" w:hAnsi="Arial" w:cs="Arial"/>
          <w:sz w:val="28"/>
          <w:szCs w:val="28"/>
        </w:rPr>
        <w:t xml:space="preserve">and </w:t>
      </w:r>
      <w:r w:rsidR="00A13F90" w:rsidRPr="00F7788E">
        <w:rPr>
          <w:rFonts w:ascii="Arial" w:hAnsi="Arial" w:cs="Arial"/>
          <w:sz w:val="28"/>
          <w:szCs w:val="28"/>
        </w:rPr>
        <w:t xml:space="preserve">- </w:t>
      </w:r>
      <w:r w:rsidRPr="00F7788E">
        <w:rPr>
          <w:rFonts w:ascii="Arial" w:hAnsi="Arial" w:cs="Arial"/>
          <w:sz w:val="28"/>
          <w:szCs w:val="28"/>
        </w:rPr>
        <w:t>sovereign governments like Japan, Korea, US, EU</w:t>
      </w:r>
      <w:r w:rsidR="00524165">
        <w:rPr>
          <w:rFonts w:ascii="Arial" w:hAnsi="Arial" w:cs="Arial"/>
          <w:sz w:val="28"/>
          <w:szCs w:val="28"/>
        </w:rPr>
        <w:t xml:space="preserve">, </w:t>
      </w:r>
      <w:proofErr w:type="gramStart"/>
      <w:r w:rsidR="00524165">
        <w:rPr>
          <w:rFonts w:ascii="Arial" w:hAnsi="Arial" w:cs="Arial"/>
          <w:sz w:val="28"/>
          <w:szCs w:val="28"/>
        </w:rPr>
        <w:t>Singapore</w:t>
      </w:r>
      <w:proofErr w:type="gramEnd"/>
      <w:r w:rsidRPr="00F7788E">
        <w:rPr>
          <w:rFonts w:ascii="Arial" w:hAnsi="Arial" w:cs="Arial"/>
          <w:sz w:val="28"/>
          <w:szCs w:val="28"/>
        </w:rPr>
        <w:t xml:space="preserve"> and China etc., a</w:t>
      </w:r>
      <w:r w:rsidR="0016570F" w:rsidRPr="00F7788E">
        <w:rPr>
          <w:rFonts w:ascii="Arial" w:hAnsi="Arial" w:cs="Arial"/>
          <w:sz w:val="28"/>
          <w:szCs w:val="28"/>
        </w:rPr>
        <w:t xml:space="preserve">long with </w:t>
      </w:r>
      <w:r w:rsidRPr="00F7788E">
        <w:rPr>
          <w:rFonts w:ascii="Arial" w:hAnsi="Arial" w:cs="Arial"/>
          <w:sz w:val="28"/>
          <w:szCs w:val="28"/>
        </w:rPr>
        <w:t>their respective business sectors</w:t>
      </w:r>
      <w:r w:rsidR="006D62FA" w:rsidRPr="00F7788E">
        <w:rPr>
          <w:rFonts w:ascii="Arial" w:hAnsi="Arial" w:cs="Arial"/>
          <w:sz w:val="28"/>
          <w:szCs w:val="28"/>
        </w:rPr>
        <w:t>,</w:t>
      </w:r>
      <w:r w:rsidRPr="00F7788E">
        <w:rPr>
          <w:rFonts w:ascii="Arial" w:hAnsi="Arial" w:cs="Arial"/>
          <w:sz w:val="28"/>
          <w:szCs w:val="28"/>
        </w:rPr>
        <w:t xml:space="preserve"> can confidently make the massive long-term investment</w:t>
      </w:r>
      <w:r w:rsidR="006D62FA" w:rsidRPr="00F7788E">
        <w:rPr>
          <w:rFonts w:ascii="Arial" w:hAnsi="Arial" w:cs="Arial"/>
          <w:sz w:val="28"/>
          <w:szCs w:val="28"/>
        </w:rPr>
        <w:t xml:space="preserve"> in Western Australia</w:t>
      </w:r>
      <w:r w:rsidRPr="00F7788E">
        <w:rPr>
          <w:rFonts w:ascii="Arial" w:hAnsi="Arial" w:cs="Arial"/>
          <w:sz w:val="28"/>
          <w:szCs w:val="28"/>
        </w:rPr>
        <w:t xml:space="preserve"> necessary to</w:t>
      </w:r>
      <w:r w:rsidR="001E374E" w:rsidRPr="00F7788E">
        <w:rPr>
          <w:rFonts w:ascii="Arial" w:hAnsi="Arial" w:cs="Arial"/>
          <w:sz w:val="28"/>
          <w:szCs w:val="28"/>
        </w:rPr>
        <w:t xml:space="preserve"> </w:t>
      </w:r>
      <w:r w:rsidRPr="00F7788E">
        <w:rPr>
          <w:rFonts w:ascii="Arial" w:hAnsi="Arial" w:cs="Arial"/>
          <w:sz w:val="28"/>
          <w:szCs w:val="28"/>
        </w:rPr>
        <w:t>achieve this.</w:t>
      </w:r>
    </w:p>
    <w:p w14:paraId="7288D0D3" w14:textId="77777777" w:rsidR="00E617AD" w:rsidRPr="00F7788E" w:rsidRDefault="00E617AD" w:rsidP="00251D47">
      <w:pPr>
        <w:rPr>
          <w:rFonts w:ascii="Arial" w:hAnsi="Arial" w:cs="Arial"/>
          <w:sz w:val="28"/>
          <w:szCs w:val="28"/>
        </w:rPr>
      </w:pPr>
    </w:p>
    <w:p w14:paraId="7428A348" w14:textId="77777777" w:rsidR="005C4B39" w:rsidRPr="00F7788E" w:rsidRDefault="00E617AD" w:rsidP="00E617AD">
      <w:pPr>
        <w:rPr>
          <w:rFonts w:ascii="Arial" w:hAnsi="Arial" w:cs="Arial"/>
          <w:color w:val="000000" w:themeColor="text1"/>
          <w:sz w:val="28"/>
          <w:szCs w:val="28"/>
        </w:rPr>
      </w:pPr>
      <w:r w:rsidRPr="00F7788E">
        <w:rPr>
          <w:rFonts w:ascii="Arial" w:hAnsi="Arial" w:cs="Arial"/>
          <w:color w:val="000000" w:themeColor="text1"/>
          <w:sz w:val="28"/>
          <w:szCs w:val="28"/>
        </w:rPr>
        <w:t xml:space="preserve">AJBC is one of the means for Australian and Japanese business to forge more and stronger commercial bonds </w:t>
      </w:r>
      <w:r w:rsidR="005C4B39" w:rsidRPr="00F7788E">
        <w:rPr>
          <w:rFonts w:ascii="Arial" w:hAnsi="Arial" w:cs="Arial"/>
          <w:color w:val="000000" w:themeColor="text1"/>
          <w:sz w:val="28"/>
          <w:szCs w:val="28"/>
        </w:rPr>
        <w:t>between our countries</w:t>
      </w:r>
      <w:r w:rsidRPr="00F7788E">
        <w:rPr>
          <w:rFonts w:ascii="Arial" w:hAnsi="Arial" w:cs="Arial"/>
          <w:color w:val="000000" w:themeColor="text1"/>
          <w:sz w:val="28"/>
          <w:szCs w:val="28"/>
        </w:rPr>
        <w:t xml:space="preserve"> into the future.  </w:t>
      </w:r>
    </w:p>
    <w:p w14:paraId="47904B12" w14:textId="77777777" w:rsidR="005C4B39" w:rsidRPr="00F7788E" w:rsidRDefault="005C4B39" w:rsidP="00E617AD">
      <w:pPr>
        <w:rPr>
          <w:rFonts w:ascii="Arial" w:hAnsi="Arial" w:cs="Arial"/>
          <w:color w:val="000000" w:themeColor="text1"/>
          <w:sz w:val="28"/>
          <w:szCs w:val="28"/>
        </w:rPr>
      </w:pPr>
    </w:p>
    <w:p w14:paraId="6DD41105" w14:textId="274EDBE6" w:rsidR="00E617AD" w:rsidRPr="00F7788E" w:rsidRDefault="00E617AD" w:rsidP="00E617AD">
      <w:pPr>
        <w:rPr>
          <w:rFonts w:ascii="Arial" w:hAnsi="Arial" w:cs="Arial"/>
          <w:color w:val="000000" w:themeColor="text1"/>
          <w:sz w:val="28"/>
          <w:szCs w:val="28"/>
        </w:rPr>
      </w:pPr>
      <w:r w:rsidRPr="00F7788E">
        <w:rPr>
          <w:rFonts w:ascii="Arial" w:hAnsi="Arial" w:cs="Arial"/>
          <w:color w:val="000000" w:themeColor="text1"/>
          <w:sz w:val="28"/>
          <w:szCs w:val="28"/>
        </w:rPr>
        <w:t>If you or your business are not already a member, I urge you to consider joining AJBC.</w:t>
      </w:r>
      <w:r w:rsidR="00AB4532" w:rsidRPr="00F7788E">
        <w:rPr>
          <w:rFonts w:ascii="Arial" w:hAnsi="Arial" w:cs="Arial"/>
          <w:color w:val="000000" w:themeColor="text1"/>
          <w:sz w:val="28"/>
          <w:szCs w:val="28"/>
        </w:rPr>
        <w:t xml:space="preserve">  We are </w:t>
      </w:r>
      <w:r w:rsidRPr="00F7788E">
        <w:rPr>
          <w:rFonts w:ascii="Arial" w:hAnsi="Arial" w:cs="Arial"/>
          <w:sz w:val="28"/>
          <w:szCs w:val="28"/>
        </w:rPr>
        <w:t xml:space="preserve">a not-for-profit organisation and will only thrive and reach </w:t>
      </w:r>
      <w:r w:rsidR="00AB4532" w:rsidRPr="00F7788E">
        <w:rPr>
          <w:rFonts w:ascii="Arial" w:hAnsi="Arial" w:cs="Arial"/>
          <w:sz w:val="28"/>
          <w:szCs w:val="28"/>
        </w:rPr>
        <w:t>our</w:t>
      </w:r>
      <w:r w:rsidRPr="00F7788E">
        <w:rPr>
          <w:rFonts w:ascii="Arial" w:hAnsi="Arial" w:cs="Arial"/>
          <w:sz w:val="28"/>
          <w:szCs w:val="28"/>
        </w:rPr>
        <w:t xml:space="preserve"> full potential through the support of </w:t>
      </w:r>
      <w:r w:rsidR="00AB4532" w:rsidRPr="00F7788E">
        <w:rPr>
          <w:rFonts w:ascii="Arial" w:hAnsi="Arial" w:cs="Arial"/>
          <w:sz w:val="28"/>
          <w:szCs w:val="28"/>
        </w:rPr>
        <w:t>our</w:t>
      </w:r>
      <w:r w:rsidRPr="00F7788E">
        <w:rPr>
          <w:rFonts w:ascii="Arial" w:hAnsi="Arial" w:cs="Arial"/>
          <w:sz w:val="28"/>
          <w:szCs w:val="28"/>
        </w:rPr>
        <w:t xml:space="preserve"> members</w:t>
      </w:r>
      <w:r w:rsidR="008B7A19" w:rsidRPr="00F7788E">
        <w:rPr>
          <w:rFonts w:ascii="Arial" w:hAnsi="Arial" w:cs="Arial"/>
          <w:sz w:val="28"/>
          <w:szCs w:val="28"/>
        </w:rPr>
        <w:t xml:space="preserve"> and sponsors</w:t>
      </w:r>
      <w:r w:rsidRPr="00F7788E">
        <w:rPr>
          <w:rFonts w:ascii="Arial" w:hAnsi="Arial" w:cs="Arial"/>
          <w:sz w:val="28"/>
          <w:szCs w:val="28"/>
        </w:rPr>
        <w:t xml:space="preserve">.  </w:t>
      </w:r>
    </w:p>
    <w:p w14:paraId="3E785C82" w14:textId="77777777" w:rsidR="00AB4532" w:rsidRPr="00F7788E" w:rsidRDefault="00AB4532" w:rsidP="00E617AD">
      <w:pPr>
        <w:rPr>
          <w:rFonts w:ascii="Arial" w:hAnsi="Arial" w:cs="Arial"/>
          <w:color w:val="000000" w:themeColor="text1"/>
          <w:sz w:val="28"/>
          <w:szCs w:val="28"/>
        </w:rPr>
      </w:pPr>
    </w:p>
    <w:p w14:paraId="7B9DD710" w14:textId="54AE5178" w:rsidR="00E617AD" w:rsidRPr="00F7788E" w:rsidRDefault="00E617AD" w:rsidP="00E617AD">
      <w:pPr>
        <w:rPr>
          <w:rFonts w:ascii="Arial" w:hAnsi="Arial" w:cs="Arial"/>
          <w:color w:val="000000" w:themeColor="text1"/>
          <w:sz w:val="28"/>
          <w:szCs w:val="28"/>
        </w:rPr>
      </w:pPr>
      <w:r w:rsidRPr="00F7788E">
        <w:rPr>
          <w:rFonts w:ascii="Arial" w:hAnsi="Arial" w:cs="Arial"/>
          <w:color w:val="000000" w:themeColor="text1"/>
          <w:sz w:val="28"/>
          <w:szCs w:val="28"/>
        </w:rPr>
        <w:t xml:space="preserve">Our fee tariff for membership is relatively modest to attract individuals and small and medium businesses, as well as larger businesses to seek membership.  </w:t>
      </w:r>
      <w:r w:rsidRPr="00F7788E">
        <w:rPr>
          <w:rFonts w:ascii="Arial" w:hAnsi="Arial" w:cs="Arial"/>
          <w:sz w:val="28"/>
          <w:szCs w:val="28"/>
        </w:rPr>
        <w:t xml:space="preserve">We look forward, with your support, to advancing our mission in 2023. </w:t>
      </w:r>
    </w:p>
    <w:p w14:paraId="35CA3C39" w14:textId="77777777" w:rsidR="00E617AD" w:rsidRPr="00F7788E" w:rsidRDefault="00E617AD" w:rsidP="00251D47">
      <w:pPr>
        <w:rPr>
          <w:rFonts w:ascii="Arial" w:hAnsi="Arial" w:cs="Arial"/>
          <w:sz w:val="28"/>
          <w:szCs w:val="28"/>
        </w:rPr>
      </w:pPr>
    </w:p>
    <w:p w14:paraId="0C663C84" w14:textId="135CAD13" w:rsidR="00A67341" w:rsidRPr="00F7788E" w:rsidRDefault="00A67341" w:rsidP="00A67341">
      <w:pPr>
        <w:rPr>
          <w:rFonts w:ascii="Arial" w:hAnsi="Arial" w:cs="Arial"/>
          <w:color w:val="000000" w:themeColor="text1"/>
          <w:sz w:val="28"/>
          <w:szCs w:val="28"/>
        </w:rPr>
      </w:pPr>
      <w:r w:rsidRPr="00F7788E">
        <w:rPr>
          <w:rFonts w:ascii="Arial" w:hAnsi="Arial" w:cs="Arial"/>
          <w:color w:val="000000" w:themeColor="text1"/>
          <w:sz w:val="28"/>
          <w:szCs w:val="28"/>
        </w:rPr>
        <w:t xml:space="preserve">As the world community begins to seriously focus on mitigating the effects of climate change, our respective countries will need to invest massively in electrification of our respective economies and the attendant infrastructure to bring this about.  </w:t>
      </w:r>
    </w:p>
    <w:p w14:paraId="70DE266A" w14:textId="77777777" w:rsidR="00C44D40" w:rsidRPr="00F7788E" w:rsidRDefault="00C44D40" w:rsidP="00A67341">
      <w:pPr>
        <w:rPr>
          <w:rFonts w:ascii="Arial" w:hAnsi="Arial" w:cs="Arial"/>
          <w:color w:val="000000" w:themeColor="text1"/>
          <w:sz w:val="28"/>
          <w:szCs w:val="28"/>
        </w:rPr>
      </w:pPr>
    </w:p>
    <w:p w14:paraId="492C4FF8" w14:textId="77777777" w:rsidR="00A67341" w:rsidRPr="00F7788E" w:rsidRDefault="00A67341" w:rsidP="00A67341">
      <w:pPr>
        <w:rPr>
          <w:rFonts w:ascii="Arial" w:hAnsi="Arial" w:cs="Arial"/>
          <w:color w:val="000000" w:themeColor="text1"/>
          <w:sz w:val="28"/>
          <w:szCs w:val="28"/>
        </w:rPr>
      </w:pPr>
      <w:r w:rsidRPr="00F7788E">
        <w:rPr>
          <w:rFonts w:ascii="Arial" w:hAnsi="Arial" w:cs="Arial"/>
          <w:color w:val="000000" w:themeColor="text1"/>
          <w:sz w:val="28"/>
          <w:szCs w:val="28"/>
        </w:rPr>
        <w:t>The strong alliance between Japan and Australia is a solid foundation upon which both countries can collaborate to bring this vision into effect.</w:t>
      </w:r>
    </w:p>
    <w:p w14:paraId="620B1454" w14:textId="4404C9E4" w:rsidR="00251D47" w:rsidRPr="00F7788E" w:rsidRDefault="00251D47" w:rsidP="00251D47">
      <w:pPr>
        <w:rPr>
          <w:rFonts w:ascii="Arial" w:hAnsi="Arial" w:cs="Arial"/>
          <w:sz w:val="28"/>
          <w:szCs w:val="28"/>
        </w:rPr>
      </w:pPr>
    </w:p>
    <w:p w14:paraId="014C478C" w14:textId="77777777" w:rsidR="009D40CB" w:rsidRDefault="009D40CB" w:rsidP="009D40CB">
      <w:pPr>
        <w:rPr>
          <w:b/>
        </w:rPr>
      </w:pPr>
      <w:r>
        <w:rPr>
          <w:b/>
        </w:rPr>
        <w:t xml:space="preserve">Richard Sandover </w:t>
      </w:r>
    </w:p>
    <w:p w14:paraId="666180AD" w14:textId="77777777" w:rsidR="009D40CB" w:rsidRDefault="009D40CB" w:rsidP="009D40CB">
      <w:pPr>
        <w:rPr>
          <w:b/>
        </w:rPr>
      </w:pPr>
    </w:p>
    <w:p w14:paraId="45925D3E" w14:textId="77777777" w:rsidR="009D40CB" w:rsidRDefault="009D40CB" w:rsidP="009D40CB">
      <w:pPr>
        <w:rPr>
          <w:b/>
        </w:rPr>
      </w:pPr>
      <w:r>
        <w:rPr>
          <w:b/>
        </w:rPr>
        <w:t>Chair, Australia Japan Business Council</w:t>
      </w:r>
    </w:p>
    <w:p w14:paraId="1B0FE426" w14:textId="77777777" w:rsidR="009D40CB" w:rsidRDefault="009D40CB" w:rsidP="009D40CB"/>
    <w:p w14:paraId="4BB04A5D" w14:textId="77777777" w:rsidR="009D40CB" w:rsidRDefault="009D40CB" w:rsidP="009D40CB">
      <w:r>
        <w:rPr>
          <w:noProof/>
        </w:rPr>
        <w:drawing>
          <wp:anchor distT="0" distB="0" distL="114300" distR="114300" simplePos="0" relativeHeight="251661312" behindDoc="0" locked="0" layoutInCell="1" hidden="0" allowOverlap="1" wp14:anchorId="0B957355" wp14:editId="7F76437D">
            <wp:simplePos x="0" y="0"/>
            <wp:positionH relativeFrom="column">
              <wp:posOffset>3</wp:posOffset>
            </wp:positionH>
            <wp:positionV relativeFrom="paragraph">
              <wp:posOffset>170815</wp:posOffset>
            </wp:positionV>
            <wp:extent cx="1943100" cy="647700"/>
            <wp:effectExtent l="0" t="0" r="0" b="0"/>
            <wp:wrapSquare wrapText="bothSides" distT="0" distB="0" distL="114300" distR="114300"/>
            <wp:docPr id="2" name="image2.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Shape&#10;&#10;Description automatically generated with medium confidence"/>
                    <pic:cNvPicPr preferRelativeResize="0"/>
                  </pic:nvPicPr>
                  <pic:blipFill>
                    <a:blip r:embed="rId5"/>
                    <a:srcRect/>
                    <a:stretch>
                      <a:fillRect/>
                    </a:stretch>
                  </pic:blipFill>
                  <pic:spPr>
                    <a:xfrm>
                      <a:off x="0" y="0"/>
                      <a:ext cx="1943100" cy="647700"/>
                    </a:xfrm>
                    <a:prstGeom prst="rect">
                      <a:avLst/>
                    </a:prstGeom>
                    <a:ln/>
                  </pic:spPr>
                </pic:pic>
              </a:graphicData>
            </a:graphic>
          </wp:anchor>
        </w:drawing>
      </w:r>
    </w:p>
    <w:p w14:paraId="4521B358" w14:textId="77777777" w:rsidR="009D40CB" w:rsidRDefault="009D40CB" w:rsidP="009D40CB">
      <w:pPr>
        <w:jc w:val="center"/>
      </w:pPr>
    </w:p>
    <w:p w14:paraId="38E9FD7A" w14:textId="77777777" w:rsidR="009D40CB" w:rsidRDefault="009D40CB" w:rsidP="009D40CB">
      <w:pPr>
        <w:jc w:val="center"/>
      </w:pPr>
    </w:p>
    <w:p w14:paraId="03AE083E" w14:textId="77777777" w:rsidR="009D40CB" w:rsidRDefault="009D40CB" w:rsidP="009D40CB">
      <w:pPr>
        <w:jc w:val="center"/>
      </w:pPr>
    </w:p>
    <w:p w14:paraId="467EDA9C" w14:textId="77777777" w:rsidR="009D40CB" w:rsidRDefault="009D40CB" w:rsidP="009D40CB"/>
    <w:p w14:paraId="46E0E69D" w14:textId="52863280" w:rsidR="00DC6226" w:rsidRPr="00F7788E" w:rsidRDefault="00DC6226" w:rsidP="009D40CB">
      <w:pPr>
        <w:rPr>
          <w:rFonts w:ascii="Arial" w:hAnsi="Arial" w:cs="Arial"/>
          <w:sz w:val="28"/>
          <w:szCs w:val="28"/>
        </w:rPr>
      </w:pPr>
    </w:p>
    <w:sectPr w:rsidR="00DC6226" w:rsidRPr="00F77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FE17DA"/>
    <w:multiLevelType w:val="hybridMultilevel"/>
    <w:tmpl w:val="2026CBB4"/>
    <w:lvl w:ilvl="0" w:tplc="B1A6BB4E">
      <w:start w:val="203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96021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D47"/>
    <w:rsid w:val="00001BBE"/>
    <w:rsid w:val="0001360F"/>
    <w:rsid w:val="00017111"/>
    <w:rsid w:val="000522B7"/>
    <w:rsid w:val="00065901"/>
    <w:rsid w:val="0007411A"/>
    <w:rsid w:val="000769C2"/>
    <w:rsid w:val="0008013E"/>
    <w:rsid w:val="0008024E"/>
    <w:rsid w:val="000A446B"/>
    <w:rsid w:val="000A6985"/>
    <w:rsid w:val="000B2805"/>
    <w:rsid w:val="000E6686"/>
    <w:rsid w:val="000E7939"/>
    <w:rsid w:val="000E7A3C"/>
    <w:rsid w:val="000F7C43"/>
    <w:rsid w:val="001015D9"/>
    <w:rsid w:val="001060C3"/>
    <w:rsid w:val="00145121"/>
    <w:rsid w:val="00155EC5"/>
    <w:rsid w:val="0016570F"/>
    <w:rsid w:val="0016578D"/>
    <w:rsid w:val="0018514B"/>
    <w:rsid w:val="0019279A"/>
    <w:rsid w:val="001950E2"/>
    <w:rsid w:val="001A37DD"/>
    <w:rsid w:val="001B289C"/>
    <w:rsid w:val="001C7175"/>
    <w:rsid w:val="001D22E7"/>
    <w:rsid w:val="001E374E"/>
    <w:rsid w:val="00227623"/>
    <w:rsid w:val="002332F1"/>
    <w:rsid w:val="0023453C"/>
    <w:rsid w:val="00251D47"/>
    <w:rsid w:val="00292478"/>
    <w:rsid w:val="002A351E"/>
    <w:rsid w:val="002C049C"/>
    <w:rsid w:val="002C0AD4"/>
    <w:rsid w:val="002C25D3"/>
    <w:rsid w:val="002D398C"/>
    <w:rsid w:val="002E3C2A"/>
    <w:rsid w:val="00300763"/>
    <w:rsid w:val="00305F76"/>
    <w:rsid w:val="00307E9D"/>
    <w:rsid w:val="00310167"/>
    <w:rsid w:val="0031121F"/>
    <w:rsid w:val="00344128"/>
    <w:rsid w:val="00364C7A"/>
    <w:rsid w:val="00367BF3"/>
    <w:rsid w:val="00373EC7"/>
    <w:rsid w:val="00393390"/>
    <w:rsid w:val="003944E9"/>
    <w:rsid w:val="003D5B88"/>
    <w:rsid w:val="003E5209"/>
    <w:rsid w:val="003F0357"/>
    <w:rsid w:val="003F0D2B"/>
    <w:rsid w:val="004026E4"/>
    <w:rsid w:val="00413B10"/>
    <w:rsid w:val="004272C4"/>
    <w:rsid w:val="00432826"/>
    <w:rsid w:val="004425DF"/>
    <w:rsid w:val="00497ACB"/>
    <w:rsid w:val="004C2122"/>
    <w:rsid w:val="004D2CAE"/>
    <w:rsid w:val="00507FED"/>
    <w:rsid w:val="00510224"/>
    <w:rsid w:val="0051553F"/>
    <w:rsid w:val="00524165"/>
    <w:rsid w:val="00537B8F"/>
    <w:rsid w:val="005428E1"/>
    <w:rsid w:val="00546548"/>
    <w:rsid w:val="0055291D"/>
    <w:rsid w:val="0055596A"/>
    <w:rsid w:val="00572659"/>
    <w:rsid w:val="00572C34"/>
    <w:rsid w:val="00593563"/>
    <w:rsid w:val="005A2622"/>
    <w:rsid w:val="005B0D5A"/>
    <w:rsid w:val="005B2D45"/>
    <w:rsid w:val="005B51B6"/>
    <w:rsid w:val="005C17A8"/>
    <w:rsid w:val="005C4B39"/>
    <w:rsid w:val="005D4C5B"/>
    <w:rsid w:val="005E1C3F"/>
    <w:rsid w:val="005E2435"/>
    <w:rsid w:val="005E78FD"/>
    <w:rsid w:val="005F16D2"/>
    <w:rsid w:val="00600017"/>
    <w:rsid w:val="00601063"/>
    <w:rsid w:val="006276C8"/>
    <w:rsid w:val="006276FE"/>
    <w:rsid w:val="00633D0F"/>
    <w:rsid w:val="006738A6"/>
    <w:rsid w:val="006836C7"/>
    <w:rsid w:val="006A0676"/>
    <w:rsid w:val="006A2FBC"/>
    <w:rsid w:val="006A6980"/>
    <w:rsid w:val="006B300A"/>
    <w:rsid w:val="006B3965"/>
    <w:rsid w:val="006D62FA"/>
    <w:rsid w:val="006D6795"/>
    <w:rsid w:val="006E31C6"/>
    <w:rsid w:val="006E5679"/>
    <w:rsid w:val="006F5001"/>
    <w:rsid w:val="00714364"/>
    <w:rsid w:val="00714E25"/>
    <w:rsid w:val="00720E01"/>
    <w:rsid w:val="007261F0"/>
    <w:rsid w:val="00764B94"/>
    <w:rsid w:val="00776ECB"/>
    <w:rsid w:val="007945BD"/>
    <w:rsid w:val="007A3C68"/>
    <w:rsid w:val="007A435B"/>
    <w:rsid w:val="007B7346"/>
    <w:rsid w:val="007D0CCC"/>
    <w:rsid w:val="007E2BBE"/>
    <w:rsid w:val="007F32DE"/>
    <w:rsid w:val="008001D1"/>
    <w:rsid w:val="008035E0"/>
    <w:rsid w:val="008111C5"/>
    <w:rsid w:val="00816255"/>
    <w:rsid w:val="008240E7"/>
    <w:rsid w:val="008334E8"/>
    <w:rsid w:val="00844252"/>
    <w:rsid w:val="00870A24"/>
    <w:rsid w:val="00890716"/>
    <w:rsid w:val="008B7A19"/>
    <w:rsid w:val="008B7EE1"/>
    <w:rsid w:val="008D0F60"/>
    <w:rsid w:val="008D562D"/>
    <w:rsid w:val="008E0432"/>
    <w:rsid w:val="009117C4"/>
    <w:rsid w:val="00915CDC"/>
    <w:rsid w:val="0093253E"/>
    <w:rsid w:val="00944242"/>
    <w:rsid w:val="00961EFD"/>
    <w:rsid w:val="009672AA"/>
    <w:rsid w:val="00980F19"/>
    <w:rsid w:val="00995209"/>
    <w:rsid w:val="009957EC"/>
    <w:rsid w:val="009A0AE5"/>
    <w:rsid w:val="009A2E89"/>
    <w:rsid w:val="009B3AED"/>
    <w:rsid w:val="009D40CB"/>
    <w:rsid w:val="009D5466"/>
    <w:rsid w:val="00A12762"/>
    <w:rsid w:val="00A13F90"/>
    <w:rsid w:val="00A221E4"/>
    <w:rsid w:val="00A2486C"/>
    <w:rsid w:val="00A417DA"/>
    <w:rsid w:val="00A55953"/>
    <w:rsid w:val="00A67341"/>
    <w:rsid w:val="00A719C0"/>
    <w:rsid w:val="00A8386F"/>
    <w:rsid w:val="00AB4532"/>
    <w:rsid w:val="00AC348A"/>
    <w:rsid w:val="00AC5469"/>
    <w:rsid w:val="00AC583E"/>
    <w:rsid w:val="00AE1201"/>
    <w:rsid w:val="00AE37CC"/>
    <w:rsid w:val="00AE40DE"/>
    <w:rsid w:val="00B244BF"/>
    <w:rsid w:val="00B25CCC"/>
    <w:rsid w:val="00B31664"/>
    <w:rsid w:val="00B44560"/>
    <w:rsid w:val="00B77182"/>
    <w:rsid w:val="00B96B46"/>
    <w:rsid w:val="00B97C03"/>
    <w:rsid w:val="00BA0A3F"/>
    <w:rsid w:val="00BA79EE"/>
    <w:rsid w:val="00BC63DB"/>
    <w:rsid w:val="00BC6CB4"/>
    <w:rsid w:val="00BD324E"/>
    <w:rsid w:val="00BE01A1"/>
    <w:rsid w:val="00C24AB6"/>
    <w:rsid w:val="00C24B6F"/>
    <w:rsid w:val="00C44D40"/>
    <w:rsid w:val="00C4536E"/>
    <w:rsid w:val="00C56391"/>
    <w:rsid w:val="00C770D8"/>
    <w:rsid w:val="00C859F3"/>
    <w:rsid w:val="00C8673B"/>
    <w:rsid w:val="00CB7E5B"/>
    <w:rsid w:val="00CD5561"/>
    <w:rsid w:val="00CE52DE"/>
    <w:rsid w:val="00CF496C"/>
    <w:rsid w:val="00D00E4A"/>
    <w:rsid w:val="00D06F43"/>
    <w:rsid w:val="00D158FE"/>
    <w:rsid w:val="00D20940"/>
    <w:rsid w:val="00D317FD"/>
    <w:rsid w:val="00D66249"/>
    <w:rsid w:val="00D66A75"/>
    <w:rsid w:val="00D86EA7"/>
    <w:rsid w:val="00D9078D"/>
    <w:rsid w:val="00DC6226"/>
    <w:rsid w:val="00DE0C03"/>
    <w:rsid w:val="00DF40C2"/>
    <w:rsid w:val="00DF40E1"/>
    <w:rsid w:val="00DF4B17"/>
    <w:rsid w:val="00E0381B"/>
    <w:rsid w:val="00E46BBF"/>
    <w:rsid w:val="00E52AA9"/>
    <w:rsid w:val="00E5544C"/>
    <w:rsid w:val="00E55D11"/>
    <w:rsid w:val="00E617AD"/>
    <w:rsid w:val="00E802F4"/>
    <w:rsid w:val="00EB754C"/>
    <w:rsid w:val="00EC3341"/>
    <w:rsid w:val="00EC436B"/>
    <w:rsid w:val="00EF3206"/>
    <w:rsid w:val="00F031C3"/>
    <w:rsid w:val="00F22A85"/>
    <w:rsid w:val="00F24A05"/>
    <w:rsid w:val="00F25301"/>
    <w:rsid w:val="00F54DD5"/>
    <w:rsid w:val="00F61AE8"/>
    <w:rsid w:val="00F74AB7"/>
    <w:rsid w:val="00F77560"/>
    <w:rsid w:val="00F7788E"/>
    <w:rsid w:val="00F97FB8"/>
    <w:rsid w:val="00FB6658"/>
    <w:rsid w:val="00FD7EC0"/>
    <w:rsid w:val="00FE4FD4"/>
    <w:rsid w:val="00FE73FE"/>
    <w:rsid w:val="00FE78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A891D"/>
  <w15:chartTrackingRefBased/>
  <w15:docId w15:val="{CC87EB18-FBAB-4B5D-A974-7B9DA759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D47"/>
    <w:pPr>
      <w:spacing w:after="0" w:line="240" w:lineRule="auto"/>
    </w:pPr>
    <w:rPr>
      <w:rFonts w:ascii="Calibri" w:hAnsi="Calibri" w:cs="Calibri"/>
      <w:kern w:val="0"/>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E4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775654">
      <w:bodyDiv w:val="1"/>
      <w:marLeft w:val="0"/>
      <w:marRight w:val="0"/>
      <w:marTop w:val="0"/>
      <w:marBottom w:val="0"/>
      <w:divBdr>
        <w:top w:val="none" w:sz="0" w:space="0" w:color="auto"/>
        <w:left w:val="none" w:sz="0" w:space="0" w:color="auto"/>
        <w:bottom w:val="none" w:sz="0" w:space="0" w:color="auto"/>
        <w:right w:val="none" w:sz="0" w:space="0" w:color="auto"/>
      </w:divBdr>
    </w:div>
    <w:div w:id="110260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Sandover</dc:creator>
  <cp:keywords/>
  <dc:description/>
  <cp:lastModifiedBy>Richard Sandover</cp:lastModifiedBy>
  <cp:revision>2</cp:revision>
  <cp:lastPrinted>2023-05-01T08:11:00Z</cp:lastPrinted>
  <dcterms:created xsi:type="dcterms:W3CDTF">2023-05-02T07:58:00Z</dcterms:created>
  <dcterms:modified xsi:type="dcterms:W3CDTF">2023-05-02T07:58:00Z</dcterms:modified>
</cp:coreProperties>
</file>